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976" w:rsidRPr="00B24976" w:rsidRDefault="00B24976" w:rsidP="00B24976">
      <w:pPr>
        <w:shd w:val="clear" w:color="auto" w:fill="FFFFFF"/>
        <w:spacing w:after="300" w:line="240" w:lineRule="auto"/>
        <w:jc w:val="center"/>
        <w:rPr>
          <w:rFonts w:ascii="Times New Roman" w:eastAsia="Times New Roman" w:hAnsi="Times New Roman" w:cs="Times New Roman"/>
          <w:color w:val="000000"/>
          <w:sz w:val="24"/>
          <w:szCs w:val="24"/>
          <w:lang w:eastAsia="ru-RU"/>
        </w:rPr>
      </w:pPr>
      <w:r w:rsidRPr="000A7FE7">
        <w:rPr>
          <w:rFonts w:ascii="Times New Roman" w:eastAsia="Times New Roman" w:hAnsi="Times New Roman" w:cs="Times New Roman"/>
          <w:b/>
          <w:bCs/>
          <w:color w:val="000000"/>
          <w:sz w:val="24"/>
          <w:szCs w:val="24"/>
          <w:lang w:eastAsia="ru-RU"/>
        </w:rPr>
        <w:t>ПАСПОРТ</w:t>
      </w:r>
      <w:r w:rsidRPr="00B24976">
        <w:rPr>
          <w:rFonts w:ascii="Times New Roman" w:eastAsia="Times New Roman" w:hAnsi="Times New Roman" w:cs="Times New Roman"/>
          <w:color w:val="000000"/>
          <w:sz w:val="24"/>
          <w:szCs w:val="24"/>
          <w:lang w:eastAsia="ru-RU"/>
        </w:rPr>
        <w:br/>
      </w:r>
      <w:proofErr w:type="spellStart"/>
      <w:proofErr w:type="gramStart"/>
      <w:r w:rsidRPr="000A7FE7">
        <w:rPr>
          <w:rFonts w:ascii="Times New Roman" w:eastAsia="Times New Roman" w:hAnsi="Times New Roman" w:cs="Times New Roman"/>
          <w:b/>
          <w:bCs/>
          <w:color w:val="000000"/>
          <w:sz w:val="24"/>
          <w:szCs w:val="24"/>
          <w:lang w:eastAsia="ru-RU"/>
        </w:rPr>
        <w:t>Блок-ролики</w:t>
      </w:r>
      <w:proofErr w:type="spellEnd"/>
      <w:proofErr w:type="gramEnd"/>
      <w:r w:rsidRPr="000A7FE7">
        <w:rPr>
          <w:rFonts w:ascii="Times New Roman" w:eastAsia="Times New Roman" w:hAnsi="Times New Roman" w:cs="Times New Roman"/>
          <w:b/>
          <w:bCs/>
          <w:color w:val="000000"/>
          <w:sz w:val="24"/>
          <w:szCs w:val="24"/>
          <w:lang w:eastAsia="ru-RU"/>
        </w:rPr>
        <w:t xml:space="preserve"> типа «ТАНДЕМ»</w:t>
      </w:r>
      <w:r w:rsidRPr="00B24976">
        <w:rPr>
          <w:rFonts w:ascii="Times New Roman" w:eastAsia="Times New Roman" w:hAnsi="Times New Roman" w:cs="Times New Roman"/>
          <w:color w:val="000000"/>
          <w:sz w:val="24"/>
          <w:szCs w:val="24"/>
          <w:lang w:eastAsia="ru-RU"/>
        </w:rPr>
        <w:br/>
      </w:r>
      <w:r w:rsidRPr="000A7FE7">
        <w:rPr>
          <w:rFonts w:ascii="Times New Roman" w:eastAsia="Times New Roman" w:hAnsi="Times New Roman" w:cs="Times New Roman"/>
          <w:b/>
          <w:bCs/>
          <w:color w:val="000000"/>
          <w:sz w:val="24"/>
          <w:szCs w:val="24"/>
          <w:lang w:eastAsia="ru-RU"/>
        </w:rPr>
        <w:t>(в том числе и тандемы типа «ТРЭК»)</w:t>
      </w:r>
    </w:p>
    <w:p w:rsidR="00B24976" w:rsidRPr="00B24976" w:rsidRDefault="00B24976" w:rsidP="00B24976">
      <w:pPr>
        <w:shd w:val="clear" w:color="auto" w:fill="FFFFFF"/>
        <w:spacing w:after="300" w:line="240" w:lineRule="auto"/>
        <w:rPr>
          <w:rFonts w:ascii="Times New Roman" w:eastAsia="Times New Roman" w:hAnsi="Times New Roman" w:cs="Times New Roman"/>
          <w:color w:val="000000"/>
          <w:sz w:val="24"/>
          <w:szCs w:val="24"/>
          <w:lang w:eastAsia="ru-RU"/>
        </w:rPr>
      </w:pPr>
      <w:r w:rsidRPr="000A7FE7">
        <w:rPr>
          <w:rFonts w:ascii="Times New Roman" w:eastAsia="Times New Roman" w:hAnsi="Times New Roman" w:cs="Times New Roman"/>
          <w:b/>
          <w:bCs/>
          <w:color w:val="000000"/>
          <w:sz w:val="24"/>
          <w:szCs w:val="24"/>
          <w:lang w:eastAsia="ru-RU"/>
        </w:rPr>
        <w:t>1. Общие сведения</w:t>
      </w:r>
    </w:p>
    <w:p w:rsidR="00B24976" w:rsidRPr="00B24976" w:rsidRDefault="00B24976" w:rsidP="00B24976">
      <w:pPr>
        <w:shd w:val="clear" w:color="auto" w:fill="FFFFFF"/>
        <w:spacing w:after="300" w:line="240" w:lineRule="auto"/>
        <w:rPr>
          <w:rFonts w:ascii="Times New Roman" w:eastAsia="Times New Roman" w:hAnsi="Times New Roman" w:cs="Times New Roman"/>
          <w:color w:val="000000"/>
          <w:sz w:val="24"/>
          <w:szCs w:val="24"/>
          <w:lang w:eastAsia="ru-RU"/>
        </w:rPr>
      </w:pPr>
      <w:proofErr w:type="spellStart"/>
      <w:proofErr w:type="gramStart"/>
      <w:r w:rsidRPr="000A7FE7">
        <w:rPr>
          <w:rFonts w:ascii="Times New Roman" w:eastAsia="Times New Roman" w:hAnsi="Times New Roman" w:cs="Times New Roman"/>
          <w:i/>
          <w:iCs/>
          <w:color w:val="000000"/>
          <w:sz w:val="24"/>
          <w:szCs w:val="24"/>
          <w:lang w:eastAsia="ru-RU"/>
        </w:rPr>
        <w:t>Блок-ролики</w:t>
      </w:r>
      <w:proofErr w:type="spellEnd"/>
      <w:r w:rsidRPr="000A7FE7">
        <w:rPr>
          <w:rFonts w:ascii="Times New Roman" w:eastAsia="Times New Roman" w:hAnsi="Times New Roman" w:cs="Times New Roman"/>
          <w:i/>
          <w:iCs/>
          <w:color w:val="000000"/>
          <w:sz w:val="24"/>
          <w:szCs w:val="24"/>
          <w:lang w:eastAsia="ru-RU"/>
        </w:rPr>
        <w:t xml:space="preserve"> типа тандем</w:t>
      </w:r>
      <w:r w:rsidRPr="00B24976">
        <w:rPr>
          <w:rFonts w:ascii="Times New Roman" w:eastAsia="Times New Roman" w:hAnsi="Times New Roman" w:cs="Times New Roman"/>
          <w:color w:val="000000"/>
          <w:sz w:val="24"/>
          <w:szCs w:val="24"/>
          <w:lang w:eastAsia="ru-RU"/>
        </w:rPr>
        <w:t> предназначены для перемещения грузов или людей по горизонтальным либо наклонным подвесным перилам.</w:t>
      </w:r>
      <w:proofErr w:type="gramEnd"/>
      <w:r w:rsidRPr="00B24976">
        <w:rPr>
          <w:rFonts w:ascii="Times New Roman" w:eastAsia="Times New Roman" w:hAnsi="Times New Roman" w:cs="Times New Roman"/>
          <w:color w:val="000000"/>
          <w:sz w:val="24"/>
          <w:szCs w:val="24"/>
          <w:lang w:eastAsia="ru-RU"/>
        </w:rPr>
        <w:t xml:space="preserve"> Хорошо подходят для применения в туристических соревнованиях по переправе, эвакуации терпящих бедствие с высотных объектов силами спасателей </w:t>
      </w:r>
      <w:r w:rsidRPr="000A7FE7">
        <w:rPr>
          <w:rFonts w:ascii="Times New Roman" w:eastAsia="Times New Roman" w:hAnsi="Times New Roman" w:cs="Times New Roman"/>
          <w:color w:val="000000"/>
          <w:sz w:val="24"/>
          <w:szCs w:val="24"/>
          <w:lang w:eastAsia="ru-RU"/>
        </w:rPr>
        <w:t>МЧС</w:t>
      </w:r>
      <w:r w:rsidRPr="00B24976">
        <w:rPr>
          <w:rFonts w:ascii="Times New Roman" w:eastAsia="Times New Roman" w:hAnsi="Times New Roman" w:cs="Times New Roman"/>
          <w:color w:val="000000"/>
          <w:sz w:val="24"/>
          <w:szCs w:val="24"/>
          <w:lang w:eastAsia="ru-RU"/>
        </w:rPr>
        <w:t> или пожарных.</w:t>
      </w:r>
    </w:p>
    <w:p w:rsidR="00B24976" w:rsidRPr="00B24976" w:rsidRDefault="00B24976" w:rsidP="00B24976">
      <w:pPr>
        <w:shd w:val="clear" w:color="auto" w:fill="FFFFFF"/>
        <w:spacing w:after="300" w:line="240" w:lineRule="auto"/>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Используются с верёвками и верёвочными канатами с величиной диаметра менее или равной ширине (толщине) ролика конкретного блока. Ширина роликов некоторых тандемов позволяет использовать их </w:t>
      </w:r>
      <w:r w:rsidRPr="000A7FE7">
        <w:rPr>
          <w:rFonts w:ascii="Times New Roman" w:eastAsia="Times New Roman" w:hAnsi="Times New Roman" w:cs="Times New Roman"/>
          <w:b/>
          <w:bCs/>
          <w:color w:val="000000"/>
          <w:sz w:val="24"/>
          <w:szCs w:val="24"/>
          <w:lang w:eastAsia="ru-RU"/>
        </w:rPr>
        <w:t>на сдвоенных параллельных канатах</w:t>
      </w:r>
      <w:r w:rsidRPr="00B24976">
        <w:rPr>
          <w:rFonts w:ascii="Times New Roman" w:eastAsia="Times New Roman" w:hAnsi="Times New Roman" w:cs="Times New Roman"/>
          <w:color w:val="000000"/>
          <w:sz w:val="24"/>
          <w:szCs w:val="24"/>
          <w:lang w:eastAsia="ru-RU"/>
        </w:rPr>
        <w:t>, что резко повышает грузоподъёмность натянутых перил.</w:t>
      </w:r>
    </w:p>
    <w:p w:rsidR="00B24976" w:rsidRPr="00B24976" w:rsidRDefault="00B24976" w:rsidP="00B24976">
      <w:pPr>
        <w:shd w:val="clear" w:color="auto" w:fill="FFFFFF"/>
        <w:spacing w:after="300" w:line="240" w:lineRule="auto"/>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Возможно использование со стальными тросами.</w:t>
      </w:r>
    </w:p>
    <w:p w:rsidR="00B24976" w:rsidRPr="00B24976" w:rsidRDefault="00B24976" w:rsidP="00B24976">
      <w:pPr>
        <w:shd w:val="clear" w:color="auto" w:fill="FFFFFF"/>
        <w:spacing w:after="300" w:line="240" w:lineRule="auto"/>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 xml:space="preserve">Некоторые виды тандемов могут применяться для подъёма грузов самостоятельно либо в сочетании с другими </w:t>
      </w:r>
      <w:proofErr w:type="spellStart"/>
      <w:r w:rsidRPr="00B24976">
        <w:rPr>
          <w:rFonts w:ascii="Times New Roman" w:eastAsia="Times New Roman" w:hAnsi="Times New Roman" w:cs="Times New Roman"/>
          <w:color w:val="000000"/>
          <w:sz w:val="24"/>
          <w:szCs w:val="24"/>
          <w:lang w:eastAsia="ru-RU"/>
        </w:rPr>
        <w:t>блок-роликами</w:t>
      </w:r>
      <w:proofErr w:type="spellEnd"/>
      <w:r w:rsidRPr="00B24976">
        <w:rPr>
          <w:rFonts w:ascii="Times New Roman" w:eastAsia="Times New Roman" w:hAnsi="Times New Roman" w:cs="Times New Roman"/>
          <w:color w:val="000000"/>
          <w:sz w:val="24"/>
          <w:szCs w:val="24"/>
          <w:lang w:eastAsia="ru-RU"/>
        </w:rPr>
        <w:t xml:space="preserve"> в полиспастных системах для облегчения усилий </w:t>
      </w:r>
      <w:proofErr w:type="gramStart"/>
      <w:r w:rsidRPr="00B24976">
        <w:rPr>
          <w:rFonts w:ascii="Times New Roman" w:eastAsia="Times New Roman" w:hAnsi="Times New Roman" w:cs="Times New Roman"/>
          <w:color w:val="000000"/>
          <w:sz w:val="24"/>
          <w:szCs w:val="24"/>
          <w:lang w:eastAsia="ru-RU"/>
        </w:rPr>
        <w:t>по</w:t>
      </w:r>
      <w:proofErr w:type="gramEnd"/>
      <w:r w:rsidRPr="00B24976">
        <w:rPr>
          <w:rFonts w:ascii="Times New Roman" w:eastAsia="Times New Roman" w:hAnsi="Times New Roman" w:cs="Times New Roman"/>
          <w:color w:val="000000"/>
          <w:sz w:val="24"/>
          <w:szCs w:val="24"/>
          <w:lang w:eastAsia="ru-RU"/>
        </w:rPr>
        <w:t xml:space="preserve"> поднятию.</w:t>
      </w:r>
    </w:p>
    <w:p w:rsidR="00B24976" w:rsidRPr="00B24976" w:rsidRDefault="00B24976" w:rsidP="00B24976">
      <w:pPr>
        <w:shd w:val="clear" w:color="auto" w:fill="FFFFFF"/>
        <w:spacing w:after="300" w:line="240" w:lineRule="auto"/>
        <w:rPr>
          <w:rFonts w:ascii="Times New Roman" w:eastAsia="Times New Roman" w:hAnsi="Times New Roman" w:cs="Times New Roman"/>
          <w:color w:val="000000"/>
          <w:sz w:val="24"/>
          <w:szCs w:val="24"/>
          <w:lang w:eastAsia="ru-RU"/>
        </w:rPr>
      </w:pPr>
      <w:r w:rsidRPr="000A7FE7">
        <w:rPr>
          <w:rFonts w:ascii="Times New Roman" w:eastAsia="Times New Roman" w:hAnsi="Times New Roman" w:cs="Times New Roman"/>
          <w:b/>
          <w:bCs/>
          <w:color w:val="000000"/>
          <w:sz w:val="24"/>
          <w:szCs w:val="24"/>
          <w:lang w:eastAsia="ru-RU"/>
        </w:rPr>
        <w:t>2. Технические характеристики и принцип работы</w:t>
      </w:r>
    </w:p>
    <w:p w:rsidR="00B24976" w:rsidRPr="00B24976" w:rsidRDefault="00B24976" w:rsidP="00B24976">
      <w:pPr>
        <w:shd w:val="clear" w:color="auto" w:fill="FFFFFF"/>
        <w:spacing w:after="300" w:line="240" w:lineRule="auto"/>
        <w:rPr>
          <w:rFonts w:ascii="Times New Roman" w:eastAsia="Times New Roman" w:hAnsi="Times New Roman" w:cs="Times New Roman"/>
          <w:color w:val="000000"/>
          <w:sz w:val="24"/>
          <w:szCs w:val="24"/>
          <w:lang w:eastAsia="ru-RU"/>
        </w:rPr>
      </w:pPr>
      <w:r w:rsidRPr="000A7FE7">
        <w:rPr>
          <w:rFonts w:ascii="Times New Roman" w:eastAsia="Times New Roman" w:hAnsi="Times New Roman" w:cs="Times New Roman"/>
          <w:i/>
          <w:iCs/>
          <w:color w:val="000000"/>
          <w:sz w:val="24"/>
          <w:szCs w:val="24"/>
          <w:lang w:eastAsia="ru-RU"/>
        </w:rPr>
        <w:t>Блок-ролик тандем</w:t>
      </w:r>
      <w:r w:rsidRPr="00B24976">
        <w:rPr>
          <w:rFonts w:ascii="Times New Roman" w:eastAsia="Times New Roman" w:hAnsi="Times New Roman" w:cs="Times New Roman"/>
          <w:color w:val="000000"/>
          <w:sz w:val="24"/>
          <w:szCs w:val="24"/>
          <w:lang w:eastAsia="ru-RU"/>
        </w:rPr>
        <w:t> представляет собой блок, в котором последовательно друг за другом установлены два независимых ролика, имеющие по наружному периметру канавку (ручей) для каната. Оси роликов закреплены на подшипнике между двумя неподвижными щеками. При этом щёки могут быть согнуты из одного листа металла, или могут иметь исполнение в виде двух отдельных щёк, соединённых между собой шпильками.</w:t>
      </w:r>
    </w:p>
    <w:p w:rsidR="00B24976" w:rsidRPr="00B24976" w:rsidRDefault="00B24976" w:rsidP="00B24976">
      <w:pPr>
        <w:shd w:val="clear" w:color="auto" w:fill="FFFFFF"/>
        <w:spacing w:after="300" w:line="240" w:lineRule="auto"/>
        <w:rPr>
          <w:rFonts w:ascii="Times New Roman" w:eastAsia="Times New Roman" w:hAnsi="Times New Roman" w:cs="Times New Roman"/>
          <w:color w:val="000000"/>
          <w:sz w:val="24"/>
          <w:szCs w:val="24"/>
          <w:lang w:eastAsia="ru-RU"/>
        </w:rPr>
      </w:pPr>
      <w:r w:rsidRPr="000A7FE7">
        <w:rPr>
          <w:rFonts w:ascii="Times New Roman" w:eastAsia="Times New Roman" w:hAnsi="Times New Roman" w:cs="Times New Roman"/>
          <w:i/>
          <w:iCs/>
          <w:color w:val="000000"/>
          <w:sz w:val="24"/>
          <w:szCs w:val="24"/>
          <w:lang w:eastAsia="ru-RU"/>
        </w:rPr>
        <w:t>Блок-ролик тандем типа «ТРЭК»</w:t>
      </w:r>
      <w:r w:rsidRPr="00B24976">
        <w:rPr>
          <w:rFonts w:ascii="Times New Roman" w:eastAsia="Times New Roman" w:hAnsi="Times New Roman" w:cs="Times New Roman"/>
          <w:color w:val="000000"/>
          <w:sz w:val="24"/>
          <w:szCs w:val="24"/>
          <w:lang w:eastAsia="ru-RU"/>
        </w:rPr>
        <w:t> представляет собой тандем, блок которого в свою очередь закреплён на овальном или грушевидном, стальном или алюминиевом карабине с резьбовой</w:t>
      </w:r>
      <w:r w:rsidR="003B2E4A">
        <w:rPr>
          <w:rFonts w:ascii="Times New Roman" w:eastAsia="Times New Roman" w:hAnsi="Times New Roman" w:cs="Times New Roman"/>
          <w:color w:val="000000"/>
          <w:sz w:val="24"/>
          <w:szCs w:val="24"/>
          <w:lang w:eastAsia="ru-RU"/>
        </w:rPr>
        <w:t>, прыгающей</w:t>
      </w:r>
      <w:r w:rsidRPr="00B24976">
        <w:rPr>
          <w:rFonts w:ascii="Times New Roman" w:eastAsia="Times New Roman" w:hAnsi="Times New Roman" w:cs="Times New Roman"/>
          <w:color w:val="000000"/>
          <w:sz w:val="24"/>
          <w:szCs w:val="24"/>
          <w:lang w:eastAsia="ru-RU"/>
        </w:rPr>
        <w:t xml:space="preserve"> либо </w:t>
      </w:r>
      <w:proofErr w:type="spellStart"/>
      <w:r w:rsidRPr="00B24976">
        <w:rPr>
          <w:rFonts w:ascii="Times New Roman" w:eastAsia="Times New Roman" w:hAnsi="Times New Roman" w:cs="Times New Roman"/>
          <w:color w:val="000000"/>
          <w:sz w:val="24"/>
          <w:szCs w:val="24"/>
          <w:lang w:eastAsia="ru-RU"/>
        </w:rPr>
        <w:t>байонетной</w:t>
      </w:r>
      <w:proofErr w:type="spellEnd"/>
      <w:r w:rsidRPr="00B24976">
        <w:rPr>
          <w:rFonts w:ascii="Times New Roman" w:eastAsia="Times New Roman" w:hAnsi="Times New Roman" w:cs="Times New Roman"/>
          <w:color w:val="000000"/>
          <w:sz w:val="24"/>
          <w:szCs w:val="24"/>
          <w:lang w:eastAsia="ru-RU"/>
        </w:rPr>
        <w:t xml:space="preserve"> муфтой.</w:t>
      </w:r>
    </w:p>
    <w:p w:rsidR="00B24976" w:rsidRPr="00B24976" w:rsidRDefault="00B24976" w:rsidP="00B24976">
      <w:pPr>
        <w:shd w:val="clear" w:color="auto" w:fill="FFFFFF"/>
        <w:spacing w:after="300" w:line="240" w:lineRule="auto"/>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Для улучшения скольжения на оси и увеличения </w:t>
      </w:r>
      <w:r w:rsidRPr="000A7FE7">
        <w:rPr>
          <w:rFonts w:ascii="Times New Roman" w:eastAsia="Times New Roman" w:hAnsi="Times New Roman" w:cs="Times New Roman"/>
          <w:color w:val="000000"/>
          <w:sz w:val="24"/>
          <w:szCs w:val="24"/>
          <w:lang w:eastAsia="ru-RU"/>
        </w:rPr>
        <w:t>КПД</w:t>
      </w:r>
      <w:r w:rsidRPr="00B24976">
        <w:rPr>
          <w:rFonts w:ascii="Times New Roman" w:eastAsia="Times New Roman" w:hAnsi="Times New Roman" w:cs="Times New Roman"/>
          <w:color w:val="000000"/>
          <w:sz w:val="24"/>
          <w:szCs w:val="24"/>
          <w:lang w:eastAsia="ru-RU"/>
        </w:rPr>
        <w:t xml:space="preserve"> все ролики ТМ </w:t>
      </w:r>
      <w:proofErr w:type="spellStart"/>
      <w:r w:rsidRPr="00B24976">
        <w:rPr>
          <w:rFonts w:ascii="Times New Roman" w:eastAsia="Times New Roman" w:hAnsi="Times New Roman" w:cs="Times New Roman"/>
          <w:color w:val="000000"/>
          <w:sz w:val="24"/>
          <w:szCs w:val="24"/>
          <w:lang w:eastAsia="ru-RU"/>
        </w:rPr>
        <w:t>Крок</w:t>
      </w:r>
      <w:proofErr w:type="spellEnd"/>
      <w:r w:rsidRPr="00B24976">
        <w:rPr>
          <w:rFonts w:ascii="Times New Roman" w:eastAsia="Times New Roman" w:hAnsi="Times New Roman" w:cs="Times New Roman"/>
          <w:color w:val="000000"/>
          <w:sz w:val="24"/>
          <w:szCs w:val="24"/>
          <w:lang w:eastAsia="ru-RU"/>
        </w:rPr>
        <w:t xml:space="preserve"> укомплектованы шарикоподшипниками качения. И только некоторые ролики для увеличения грузоподъёмности вместо подшипника качения могут быть укомплектованы современными подшипниками скольжения.</w:t>
      </w:r>
    </w:p>
    <w:p w:rsidR="00B24976" w:rsidRPr="00B24976" w:rsidRDefault="00B24976" w:rsidP="00B24976">
      <w:pPr>
        <w:shd w:val="clear" w:color="auto" w:fill="FFFFFF"/>
        <w:spacing w:after="300" w:line="240" w:lineRule="auto"/>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 xml:space="preserve">В зависимости от модификации тандемов, ролики и щёки изготавливаются из стали либо из высокопрочного алюминиевого сплава, а оси — из высоколегированной </w:t>
      </w:r>
      <w:proofErr w:type="spellStart"/>
      <w:r w:rsidRPr="00B24976">
        <w:rPr>
          <w:rFonts w:ascii="Times New Roman" w:eastAsia="Times New Roman" w:hAnsi="Times New Roman" w:cs="Times New Roman"/>
          <w:color w:val="000000"/>
          <w:sz w:val="24"/>
          <w:szCs w:val="24"/>
          <w:lang w:eastAsia="ru-RU"/>
        </w:rPr>
        <w:t>термообработанной</w:t>
      </w:r>
      <w:proofErr w:type="spellEnd"/>
      <w:r w:rsidRPr="00B24976">
        <w:rPr>
          <w:rFonts w:ascii="Times New Roman" w:eastAsia="Times New Roman" w:hAnsi="Times New Roman" w:cs="Times New Roman"/>
          <w:color w:val="000000"/>
          <w:sz w:val="24"/>
          <w:szCs w:val="24"/>
          <w:lang w:eastAsia="ru-RU"/>
        </w:rPr>
        <w:t xml:space="preserve"> стали.</w:t>
      </w:r>
    </w:p>
    <w:p w:rsidR="00B24976" w:rsidRPr="00B24976" w:rsidRDefault="00B24976" w:rsidP="00B24976">
      <w:pPr>
        <w:shd w:val="clear" w:color="auto" w:fill="FFFFFF"/>
        <w:spacing w:after="300" w:line="240" w:lineRule="auto"/>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 xml:space="preserve">В </w:t>
      </w:r>
      <w:proofErr w:type="spellStart"/>
      <w:proofErr w:type="gramStart"/>
      <w:r w:rsidRPr="00B24976">
        <w:rPr>
          <w:rFonts w:ascii="Times New Roman" w:eastAsia="Times New Roman" w:hAnsi="Times New Roman" w:cs="Times New Roman"/>
          <w:color w:val="000000"/>
          <w:sz w:val="24"/>
          <w:szCs w:val="24"/>
          <w:lang w:eastAsia="ru-RU"/>
        </w:rPr>
        <w:t>блок-роликах</w:t>
      </w:r>
      <w:proofErr w:type="spellEnd"/>
      <w:proofErr w:type="gramEnd"/>
      <w:r w:rsidRPr="00B24976">
        <w:rPr>
          <w:rFonts w:ascii="Times New Roman" w:eastAsia="Times New Roman" w:hAnsi="Times New Roman" w:cs="Times New Roman"/>
          <w:color w:val="000000"/>
          <w:sz w:val="24"/>
          <w:szCs w:val="24"/>
          <w:lang w:eastAsia="ru-RU"/>
        </w:rPr>
        <w:t xml:space="preserve"> для использования в сфере промышленности используются разбираемые оси с резьбой и фиксирующими </w:t>
      </w:r>
      <w:proofErr w:type="spellStart"/>
      <w:r w:rsidRPr="00B24976">
        <w:rPr>
          <w:rFonts w:ascii="Times New Roman" w:eastAsia="Times New Roman" w:hAnsi="Times New Roman" w:cs="Times New Roman"/>
          <w:color w:val="000000"/>
          <w:sz w:val="24"/>
          <w:szCs w:val="24"/>
          <w:lang w:eastAsia="ru-RU"/>
        </w:rPr>
        <w:t>самоконтрящимися</w:t>
      </w:r>
      <w:proofErr w:type="spellEnd"/>
      <w:r w:rsidRPr="00B24976">
        <w:rPr>
          <w:rFonts w:ascii="Times New Roman" w:eastAsia="Times New Roman" w:hAnsi="Times New Roman" w:cs="Times New Roman"/>
          <w:color w:val="000000"/>
          <w:sz w:val="24"/>
          <w:szCs w:val="24"/>
          <w:lang w:eastAsia="ru-RU"/>
        </w:rPr>
        <w:t xml:space="preserve"> гайками. Для спортивного использования оси могут быть установлены не разборные, а клёпаные.</w:t>
      </w:r>
    </w:p>
    <w:p w:rsidR="00B24976" w:rsidRPr="00B24976" w:rsidRDefault="00B24976" w:rsidP="00B24976">
      <w:pPr>
        <w:shd w:val="clear" w:color="auto" w:fill="FFFFFF"/>
        <w:spacing w:after="300" w:line="240" w:lineRule="auto"/>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Все тандемы имеют дополнительное отверстие для закрепления дополнительного страховочного карабина.</w:t>
      </w:r>
    </w:p>
    <w:p w:rsidR="00B24976" w:rsidRPr="00B24976" w:rsidRDefault="00B24976" w:rsidP="00B24976">
      <w:pPr>
        <w:shd w:val="clear" w:color="auto" w:fill="FFFFFF"/>
        <w:spacing w:after="300" w:line="240" w:lineRule="auto"/>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lastRenderedPageBreak/>
        <w:t xml:space="preserve">Те тандемы, которые в силу своих конструктивных особенностей имеют достаточную прочность </w:t>
      </w:r>
      <w:r w:rsidR="00080029">
        <w:rPr>
          <w:rFonts w:ascii="Times New Roman" w:eastAsia="Times New Roman" w:hAnsi="Times New Roman" w:cs="Times New Roman"/>
          <w:color w:val="000000"/>
          <w:sz w:val="24"/>
          <w:szCs w:val="24"/>
          <w:lang w:eastAsia="ru-RU"/>
        </w:rPr>
        <w:t>и</w:t>
      </w:r>
      <w:r w:rsidRPr="00B24976">
        <w:rPr>
          <w:rFonts w:ascii="Times New Roman" w:eastAsia="Times New Roman" w:hAnsi="Times New Roman" w:cs="Times New Roman"/>
          <w:color w:val="000000"/>
          <w:sz w:val="24"/>
          <w:szCs w:val="24"/>
          <w:lang w:eastAsia="ru-RU"/>
        </w:rPr>
        <w:t xml:space="preserve"> могут использоваться как подвижные анкерные узлы и служить средствами индивидуальной защиты от падения с высоты.</w:t>
      </w:r>
    </w:p>
    <w:p w:rsidR="00B24976" w:rsidRPr="00B24976" w:rsidRDefault="00080029" w:rsidP="00B24976">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Технические характеристики:</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45" w:type="dxa"/>
          <w:left w:w="45" w:type="dxa"/>
          <w:bottom w:w="45" w:type="dxa"/>
          <w:right w:w="45" w:type="dxa"/>
        </w:tblCellMar>
        <w:tblLook w:val="04A0"/>
      </w:tblPr>
      <w:tblGrid>
        <w:gridCol w:w="2610"/>
        <w:gridCol w:w="1342"/>
        <w:gridCol w:w="788"/>
        <w:gridCol w:w="1275"/>
        <w:gridCol w:w="1914"/>
        <w:gridCol w:w="921"/>
        <w:gridCol w:w="625"/>
      </w:tblGrid>
      <w:tr w:rsidR="00E212C9" w:rsidRPr="00B24976" w:rsidTr="00BA738B">
        <w:trPr>
          <w:tblCellSpacing w:w="0" w:type="dxa"/>
        </w:trPr>
        <w:tc>
          <w:tcPr>
            <w:tcW w:w="13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24976" w:rsidRPr="00B24976" w:rsidRDefault="00B24976" w:rsidP="00B24976">
            <w:pPr>
              <w:spacing w:after="0" w:line="240" w:lineRule="auto"/>
              <w:jc w:val="center"/>
              <w:rPr>
                <w:rFonts w:ascii="Times New Roman" w:eastAsia="Times New Roman" w:hAnsi="Times New Roman" w:cs="Times New Roman"/>
                <w:b/>
                <w:bCs/>
                <w:color w:val="000000"/>
                <w:sz w:val="24"/>
                <w:szCs w:val="24"/>
                <w:lang w:eastAsia="ru-RU"/>
              </w:rPr>
            </w:pPr>
            <w:r w:rsidRPr="00B24976">
              <w:rPr>
                <w:rFonts w:ascii="Times New Roman" w:eastAsia="Times New Roman" w:hAnsi="Times New Roman" w:cs="Times New Roman"/>
                <w:b/>
                <w:bCs/>
                <w:color w:val="000000"/>
                <w:sz w:val="24"/>
                <w:szCs w:val="24"/>
                <w:lang w:eastAsia="ru-RU"/>
              </w:rPr>
              <w:t>Тип тандема,</w:t>
            </w:r>
            <w:r w:rsidRPr="00B24976">
              <w:rPr>
                <w:rFonts w:ascii="Times New Roman" w:eastAsia="Times New Roman" w:hAnsi="Times New Roman" w:cs="Times New Roman"/>
                <w:b/>
                <w:bCs/>
                <w:color w:val="000000"/>
                <w:sz w:val="24"/>
                <w:szCs w:val="24"/>
                <w:lang w:eastAsia="ru-RU"/>
              </w:rPr>
              <w:br/>
              <w:t>материал щёк и роликов,</w:t>
            </w:r>
            <w:r w:rsidRPr="00B24976">
              <w:rPr>
                <w:rFonts w:ascii="Times New Roman" w:eastAsia="Times New Roman" w:hAnsi="Times New Roman" w:cs="Times New Roman"/>
                <w:b/>
                <w:bCs/>
                <w:color w:val="000000"/>
                <w:sz w:val="24"/>
                <w:szCs w:val="24"/>
                <w:lang w:eastAsia="ru-RU"/>
              </w:rPr>
              <w:br/>
              <w:t xml:space="preserve">диаметр роликов, </w:t>
            </w:r>
            <w:proofErr w:type="gramStart"/>
            <w:r w:rsidRPr="00B24976">
              <w:rPr>
                <w:rFonts w:ascii="Times New Roman" w:eastAsia="Times New Roman" w:hAnsi="Times New Roman" w:cs="Times New Roman"/>
                <w:b/>
                <w:bCs/>
                <w:color w:val="000000"/>
                <w:sz w:val="24"/>
                <w:szCs w:val="24"/>
                <w:lang w:eastAsia="ru-RU"/>
              </w:rPr>
              <w:t>мм</w:t>
            </w:r>
            <w:proofErr w:type="gramEnd"/>
          </w:p>
        </w:tc>
        <w:tc>
          <w:tcPr>
            <w:tcW w:w="70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24976" w:rsidRPr="00B24976" w:rsidRDefault="00B24976" w:rsidP="00B24976">
            <w:pPr>
              <w:spacing w:after="0" w:line="240" w:lineRule="auto"/>
              <w:jc w:val="center"/>
              <w:rPr>
                <w:rFonts w:ascii="Times New Roman" w:eastAsia="Times New Roman" w:hAnsi="Times New Roman" w:cs="Times New Roman"/>
                <w:b/>
                <w:bCs/>
                <w:color w:val="000000"/>
                <w:sz w:val="24"/>
                <w:szCs w:val="24"/>
                <w:lang w:eastAsia="ru-RU"/>
              </w:rPr>
            </w:pPr>
            <w:r w:rsidRPr="00B24976">
              <w:rPr>
                <w:rFonts w:ascii="Times New Roman" w:eastAsia="Times New Roman" w:hAnsi="Times New Roman" w:cs="Times New Roman"/>
                <w:b/>
                <w:bCs/>
                <w:color w:val="000000"/>
                <w:sz w:val="24"/>
                <w:szCs w:val="24"/>
                <w:lang w:eastAsia="ru-RU"/>
              </w:rPr>
              <w:t xml:space="preserve">Диаметр осей, </w:t>
            </w:r>
            <w:proofErr w:type="gramStart"/>
            <w:r w:rsidRPr="00B24976">
              <w:rPr>
                <w:rFonts w:ascii="Times New Roman" w:eastAsia="Times New Roman" w:hAnsi="Times New Roman" w:cs="Times New Roman"/>
                <w:b/>
                <w:bCs/>
                <w:color w:val="000000"/>
                <w:sz w:val="24"/>
                <w:szCs w:val="24"/>
                <w:lang w:eastAsia="ru-RU"/>
              </w:rPr>
              <w:t>мм</w:t>
            </w:r>
            <w:proofErr w:type="gramEnd"/>
            <w:r w:rsidRPr="00B24976">
              <w:rPr>
                <w:rFonts w:ascii="Times New Roman" w:eastAsia="Times New Roman" w:hAnsi="Times New Roman" w:cs="Times New Roman"/>
                <w:b/>
                <w:bCs/>
                <w:color w:val="000000"/>
                <w:sz w:val="24"/>
                <w:szCs w:val="24"/>
                <w:lang w:eastAsia="ru-RU"/>
              </w:rPr>
              <w:t>, вид подшипника</w:t>
            </w:r>
          </w:p>
        </w:tc>
        <w:tc>
          <w:tcPr>
            <w:tcW w:w="41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24976" w:rsidRPr="00B24976" w:rsidRDefault="003B2E4A" w:rsidP="003B2E4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Макс</w:t>
            </w:r>
            <w:proofErr w:type="gramStart"/>
            <w:r>
              <w:rPr>
                <w:rFonts w:ascii="Times New Roman" w:eastAsia="Times New Roman" w:hAnsi="Times New Roman" w:cs="Times New Roman"/>
                <w:b/>
                <w:bCs/>
                <w:color w:val="000000"/>
                <w:sz w:val="24"/>
                <w:szCs w:val="24"/>
                <w:lang w:eastAsia="ru-RU"/>
              </w:rPr>
              <w:t>.р</w:t>
            </w:r>
            <w:proofErr w:type="gramEnd"/>
            <w:r w:rsidR="00B24976" w:rsidRPr="00B24976">
              <w:rPr>
                <w:rFonts w:ascii="Times New Roman" w:eastAsia="Times New Roman" w:hAnsi="Times New Roman" w:cs="Times New Roman"/>
                <w:b/>
                <w:bCs/>
                <w:color w:val="000000"/>
                <w:sz w:val="24"/>
                <w:szCs w:val="24"/>
                <w:lang w:eastAsia="ru-RU"/>
              </w:rPr>
              <w:t>абочая нагрузка, кН</w:t>
            </w:r>
          </w:p>
        </w:tc>
        <w:tc>
          <w:tcPr>
            <w:tcW w:w="67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24976" w:rsidRPr="00B24976" w:rsidRDefault="00B24976" w:rsidP="00B24976">
            <w:pPr>
              <w:spacing w:after="0" w:line="240" w:lineRule="auto"/>
              <w:jc w:val="center"/>
              <w:rPr>
                <w:rFonts w:ascii="Times New Roman" w:eastAsia="Times New Roman" w:hAnsi="Times New Roman" w:cs="Times New Roman"/>
                <w:b/>
                <w:bCs/>
                <w:color w:val="000000"/>
                <w:sz w:val="24"/>
                <w:szCs w:val="24"/>
                <w:lang w:eastAsia="ru-RU"/>
              </w:rPr>
            </w:pPr>
            <w:r w:rsidRPr="00B24976">
              <w:rPr>
                <w:rFonts w:ascii="Times New Roman" w:eastAsia="Times New Roman" w:hAnsi="Times New Roman" w:cs="Times New Roman"/>
                <w:b/>
                <w:bCs/>
                <w:color w:val="000000"/>
                <w:sz w:val="24"/>
                <w:szCs w:val="24"/>
                <w:lang w:eastAsia="ru-RU"/>
              </w:rPr>
              <w:t>Разрушающая нагрузка, кН</w:t>
            </w:r>
          </w:p>
        </w:tc>
        <w:tc>
          <w:tcPr>
            <w:tcW w:w="101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24976" w:rsidRPr="00B24976" w:rsidRDefault="00B24976" w:rsidP="00B24976">
            <w:pPr>
              <w:spacing w:after="0" w:line="240" w:lineRule="auto"/>
              <w:jc w:val="center"/>
              <w:rPr>
                <w:rFonts w:ascii="Times New Roman" w:eastAsia="Times New Roman" w:hAnsi="Times New Roman" w:cs="Times New Roman"/>
                <w:b/>
                <w:bCs/>
                <w:color w:val="000000"/>
                <w:sz w:val="24"/>
                <w:szCs w:val="24"/>
                <w:lang w:eastAsia="ru-RU"/>
              </w:rPr>
            </w:pPr>
            <w:r w:rsidRPr="00B24976">
              <w:rPr>
                <w:rFonts w:ascii="Times New Roman" w:eastAsia="Times New Roman" w:hAnsi="Times New Roman" w:cs="Times New Roman"/>
                <w:b/>
                <w:bCs/>
                <w:color w:val="000000"/>
                <w:sz w:val="24"/>
                <w:szCs w:val="24"/>
                <w:lang w:eastAsia="ru-RU"/>
              </w:rPr>
              <w:t>Соответствуют нормативным документам</w:t>
            </w:r>
          </w:p>
        </w:tc>
        <w:tc>
          <w:tcPr>
            <w:tcW w:w="48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24976" w:rsidRPr="00B24976" w:rsidRDefault="00B24976" w:rsidP="00B24976">
            <w:pPr>
              <w:spacing w:after="0" w:line="240" w:lineRule="auto"/>
              <w:jc w:val="center"/>
              <w:rPr>
                <w:rFonts w:ascii="Times New Roman" w:eastAsia="Times New Roman" w:hAnsi="Times New Roman" w:cs="Times New Roman"/>
                <w:b/>
                <w:bCs/>
                <w:color w:val="000000"/>
                <w:sz w:val="24"/>
                <w:szCs w:val="24"/>
                <w:lang w:eastAsia="ru-RU"/>
              </w:rPr>
            </w:pPr>
            <w:r w:rsidRPr="00B24976">
              <w:rPr>
                <w:rFonts w:ascii="Times New Roman" w:eastAsia="Times New Roman" w:hAnsi="Times New Roman" w:cs="Times New Roman"/>
                <w:b/>
                <w:bCs/>
                <w:color w:val="000000"/>
                <w:sz w:val="24"/>
                <w:szCs w:val="24"/>
                <w:lang w:eastAsia="ru-RU"/>
              </w:rPr>
              <w:t xml:space="preserve">Размеры, </w:t>
            </w:r>
            <w:proofErr w:type="gramStart"/>
            <w:r w:rsidRPr="00B24976">
              <w:rPr>
                <w:rFonts w:ascii="Times New Roman" w:eastAsia="Times New Roman" w:hAnsi="Times New Roman" w:cs="Times New Roman"/>
                <w:b/>
                <w:bCs/>
                <w:color w:val="000000"/>
                <w:sz w:val="24"/>
                <w:szCs w:val="24"/>
                <w:lang w:eastAsia="ru-RU"/>
              </w:rPr>
              <w:t>мм</w:t>
            </w:r>
            <w:proofErr w:type="gramEnd"/>
          </w:p>
        </w:tc>
        <w:tc>
          <w:tcPr>
            <w:tcW w:w="33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24976" w:rsidRPr="00B24976" w:rsidRDefault="00B24976" w:rsidP="00B24976">
            <w:pPr>
              <w:spacing w:after="0" w:line="240" w:lineRule="auto"/>
              <w:jc w:val="center"/>
              <w:rPr>
                <w:rFonts w:ascii="Times New Roman" w:eastAsia="Times New Roman" w:hAnsi="Times New Roman" w:cs="Times New Roman"/>
                <w:b/>
                <w:bCs/>
                <w:color w:val="000000"/>
                <w:sz w:val="24"/>
                <w:szCs w:val="24"/>
                <w:lang w:eastAsia="ru-RU"/>
              </w:rPr>
            </w:pPr>
            <w:r w:rsidRPr="00B24976">
              <w:rPr>
                <w:rFonts w:ascii="Times New Roman" w:eastAsia="Times New Roman" w:hAnsi="Times New Roman" w:cs="Times New Roman"/>
                <w:b/>
                <w:bCs/>
                <w:color w:val="000000"/>
                <w:sz w:val="24"/>
                <w:szCs w:val="24"/>
                <w:lang w:eastAsia="ru-RU"/>
              </w:rPr>
              <w:t xml:space="preserve">Вес, </w:t>
            </w:r>
            <w:proofErr w:type="gramStart"/>
            <w:r w:rsidRPr="00B24976">
              <w:rPr>
                <w:rFonts w:ascii="Times New Roman" w:eastAsia="Times New Roman" w:hAnsi="Times New Roman" w:cs="Times New Roman"/>
                <w:b/>
                <w:bCs/>
                <w:color w:val="000000"/>
                <w:sz w:val="24"/>
                <w:szCs w:val="24"/>
                <w:lang w:eastAsia="ru-RU"/>
              </w:rPr>
              <w:t>г</w:t>
            </w:r>
            <w:proofErr w:type="gramEnd"/>
          </w:p>
        </w:tc>
      </w:tr>
      <w:tr w:rsidR="00E212C9" w:rsidRPr="00B24976" w:rsidTr="00BA738B">
        <w:trPr>
          <w:tblCellSpacing w:w="0" w:type="dxa"/>
        </w:trPr>
        <w:tc>
          <w:tcPr>
            <w:tcW w:w="13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24976" w:rsidRPr="00B24976" w:rsidRDefault="00B24976" w:rsidP="00B24976">
            <w:pPr>
              <w:spacing w:after="0" w:line="240" w:lineRule="auto"/>
              <w:jc w:val="center"/>
              <w:rPr>
                <w:rFonts w:ascii="Times New Roman" w:eastAsia="Times New Roman" w:hAnsi="Times New Roman" w:cs="Times New Roman"/>
                <w:color w:val="000000"/>
                <w:sz w:val="24"/>
                <w:szCs w:val="24"/>
                <w:lang w:eastAsia="ru-RU"/>
              </w:rPr>
            </w:pPr>
            <w:r w:rsidRPr="000A7FE7">
              <w:rPr>
                <w:rFonts w:ascii="Times New Roman" w:eastAsia="Times New Roman" w:hAnsi="Times New Roman" w:cs="Times New Roman"/>
                <w:b/>
                <w:bCs/>
                <w:color w:val="000000"/>
                <w:sz w:val="24"/>
                <w:szCs w:val="24"/>
                <w:lang w:eastAsia="ru-RU"/>
              </w:rPr>
              <w:t>Тандем КАПЛЯ</w:t>
            </w:r>
            <w:r w:rsidRPr="00B24976">
              <w:rPr>
                <w:rFonts w:ascii="Times New Roman" w:eastAsia="Times New Roman" w:hAnsi="Times New Roman" w:cs="Times New Roman"/>
                <w:color w:val="000000"/>
                <w:sz w:val="24"/>
                <w:szCs w:val="24"/>
                <w:lang w:eastAsia="ru-RU"/>
              </w:rPr>
              <w:br/>
              <w:t>сталь</w:t>
            </w:r>
            <w:r w:rsidRPr="00B24976">
              <w:rPr>
                <w:rFonts w:ascii="Times New Roman" w:eastAsia="Times New Roman" w:hAnsi="Times New Roman" w:cs="Times New Roman"/>
                <w:color w:val="000000"/>
                <w:sz w:val="24"/>
                <w:szCs w:val="24"/>
                <w:lang w:eastAsia="ru-RU"/>
              </w:rPr>
              <w:br/>
              <w:t>Ø 35/27</w:t>
            </w:r>
          </w:p>
        </w:tc>
        <w:tc>
          <w:tcPr>
            <w:tcW w:w="70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24976" w:rsidRPr="00B24976" w:rsidRDefault="00B24976" w:rsidP="00B24976">
            <w:pPr>
              <w:spacing w:after="0" w:line="240" w:lineRule="auto"/>
              <w:jc w:val="center"/>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Ø 8 шарикоподшипник</w:t>
            </w:r>
          </w:p>
        </w:tc>
        <w:tc>
          <w:tcPr>
            <w:tcW w:w="41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24976" w:rsidRPr="00B24976" w:rsidRDefault="003B2E4A" w:rsidP="00B249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20 </w:t>
            </w:r>
          </w:p>
        </w:tc>
        <w:tc>
          <w:tcPr>
            <w:tcW w:w="67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24976" w:rsidRPr="00B24976" w:rsidRDefault="003B2E4A" w:rsidP="00B249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B24976" w:rsidRPr="00B24976">
              <w:rPr>
                <w:rFonts w:ascii="Times New Roman" w:eastAsia="Times New Roman" w:hAnsi="Times New Roman" w:cs="Times New Roman"/>
                <w:color w:val="000000"/>
                <w:sz w:val="24"/>
                <w:szCs w:val="24"/>
                <w:lang w:eastAsia="ru-RU"/>
              </w:rPr>
              <w:t>0</w:t>
            </w:r>
          </w:p>
        </w:tc>
        <w:tc>
          <w:tcPr>
            <w:tcW w:w="101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24976" w:rsidRPr="00B24976" w:rsidRDefault="00B24976" w:rsidP="00B24976">
            <w:pPr>
              <w:spacing w:after="0" w:line="240" w:lineRule="auto"/>
              <w:jc w:val="center"/>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 EN 795:2006</w:t>
            </w:r>
          </w:p>
        </w:tc>
        <w:tc>
          <w:tcPr>
            <w:tcW w:w="48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24976" w:rsidRPr="00B24976" w:rsidRDefault="00B24976" w:rsidP="00B24976">
            <w:pPr>
              <w:spacing w:after="0" w:line="240" w:lineRule="auto"/>
              <w:jc w:val="center"/>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65×80×24</w:t>
            </w:r>
          </w:p>
        </w:tc>
        <w:tc>
          <w:tcPr>
            <w:tcW w:w="33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24976" w:rsidRPr="00B24976" w:rsidRDefault="00B24976" w:rsidP="00B24976">
            <w:pPr>
              <w:spacing w:after="0" w:line="240" w:lineRule="auto"/>
              <w:jc w:val="center"/>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190</w:t>
            </w:r>
          </w:p>
        </w:tc>
      </w:tr>
      <w:tr w:rsidR="00E212C9" w:rsidRPr="00B24976" w:rsidTr="00BA738B">
        <w:trPr>
          <w:tblCellSpacing w:w="0" w:type="dxa"/>
        </w:trPr>
        <w:tc>
          <w:tcPr>
            <w:tcW w:w="13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24976" w:rsidRPr="00B24976" w:rsidRDefault="00B24976" w:rsidP="00B24976">
            <w:pPr>
              <w:spacing w:after="0" w:line="240" w:lineRule="auto"/>
              <w:jc w:val="center"/>
              <w:rPr>
                <w:rFonts w:ascii="Times New Roman" w:eastAsia="Times New Roman" w:hAnsi="Times New Roman" w:cs="Times New Roman"/>
                <w:color w:val="000000"/>
                <w:sz w:val="24"/>
                <w:szCs w:val="24"/>
                <w:lang w:eastAsia="ru-RU"/>
              </w:rPr>
            </w:pPr>
            <w:r w:rsidRPr="000A7FE7">
              <w:rPr>
                <w:rFonts w:ascii="Times New Roman" w:eastAsia="Times New Roman" w:hAnsi="Times New Roman" w:cs="Times New Roman"/>
                <w:b/>
                <w:bCs/>
                <w:color w:val="000000"/>
                <w:sz w:val="24"/>
                <w:szCs w:val="24"/>
                <w:lang w:eastAsia="ru-RU"/>
              </w:rPr>
              <w:t>Тандем ПРОМАЛЬП</w:t>
            </w:r>
            <w:r w:rsidR="00BA738B">
              <w:rPr>
                <w:rFonts w:ascii="Times New Roman" w:eastAsia="Times New Roman" w:hAnsi="Times New Roman" w:cs="Times New Roman"/>
                <w:b/>
                <w:bCs/>
                <w:color w:val="000000"/>
                <w:sz w:val="24"/>
                <w:szCs w:val="24"/>
                <w:lang w:eastAsia="ru-RU"/>
              </w:rPr>
              <w:t>-36</w:t>
            </w:r>
            <w:r w:rsidRPr="00B24976">
              <w:rPr>
                <w:rFonts w:ascii="Times New Roman" w:eastAsia="Times New Roman" w:hAnsi="Times New Roman" w:cs="Times New Roman"/>
                <w:color w:val="000000"/>
                <w:sz w:val="24"/>
                <w:szCs w:val="24"/>
                <w:lang w:eastAsia="ru-RU"/>
              </w:rPr>
              <w:br/>
              <w:t>сталь</w:t>
            </w:r>
            <w:r w:rsidRPr="00B24976">
              <w:rPr>
                <w:rFonts w:ascii="Times New Roman" w:eastAsia="Times New Roman" w:hAnsi="Times New Roman" w:cs="Times New Roman"/>
                <w:color w:val="000000"/>
                <w:sz w:val="24"/>
                <w:szCs w:val="24"/>
                <w:lang w:eastAsia="ru-RU"/>
              </w:rPr>
              <w:br/>
              <w:t>Ø 35/27</w:t>
            </w:r>
          </w:p>
        </w:tc>
        <w:tc>
          <w:tcPr>
            <w:tcW w:w="70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24976" w:rsidRPr="00B24976" w:rsidRDefault="00B24976" w:rsidP="00B24976">
            <w:pPr>
              <w:spacing w:after="0" w:line="240" w:lineRule="auto"/>
              <w:jc w:val="center"/>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Ø 8 шарикоподшипник</w:t>
            </w:r>
          </w:p>
        </w:tc>
        <w:tc>
          <w:tcPr>
            <w:tcW w:w="41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24976" w:rsidRPr="00B24976" w:rsidRDefault="003B2E4A" w:rsidP="00B249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67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24976" w:rsidRPr="00B24976" w:rsidRDefault="00B24976" w:rsidP="00B24976">
            <w:pPr>
              <w:spacing w:after="0" w:line="240" w:lineRule="auto"/>
              <w:jc w:val="center"/>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40</w:t>
            </w:r>
          </w:p>
        </w:tc>
        <w:tc>
          <w:tcPr>
            <w:tcW w:w="101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24976" w:rsidRPr="00B24976" w:rsidRDefault="00B24976" w:rsidP="00B24976">
            <w:pPr>
              <w:spacing w:after="0" w:line="240" w:lineRule="auto"/>
              <w:jc w:val="center"/>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 EN 795:2006</w:t>
            </w:r>
          </w:p>
        </w:tc>
        <w:tc>
          <w:tcPr>
            <w:tcW w:w="48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24976" w:rsidRPr="00B24976" w:rsidRDefault="00B24976" w:rsidP="00B24976">
            <w:pPr>
              <w:spacing w:after="0" w:line="240" w:lineRule="auto"/>
              <w:jc w:val="center"/>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78×106×26</w:t>
            </w:r>
          </w:p>
        </w:tc>
        <w:tc>
          <w:tcPr>
            <w:tcW w:w="33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24976" w:rsidRPr="00B24976" w:rsidRDefault="00B24976" w:rsidP="00B24976">
            <w:pPr>
              <w:spacing w:after="0" w:line="240" w:lineRule="auto"/>
              <w:jc w:val="center"/>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490</w:t>
            </w:r>
          </w:p>
        </w:tc>
      </w:tr>
      <w:tr w:rsidR="00E212C9" w:rsidRPr="00B24976" w:rsidTr="00BA738B">
        <w:trPr>
          <w:tblCellSpacing w:w="0" w:type="dxa"/>
        </w:trPr>
        <w:tc>
          <w:tcPr>
            <w:tcW w:w="13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24976" w:rsidRPr="00B24976" w:rsidRDefault="00B24976" w:rsidP="00BA738B">
            <w:pPr>
              <w:spacing w:after="0" w:line="240" w:lineRule="auto"/>
              <w:jc w:val="center"/>
              <w:rPr>
                <w:rFonts w:ascii="Times New Roman" w:eastAsia="Times New Roman" w:hAnsi="Times New Roman" w:cs="Times New Roman"/>
                <w:color w:val="000000"/>
                <w:sz w:val="24"/>
                <w:szCs w:val="24"/>
                <w:lang w:eastAsia="ru-RU"/>
              </w:rPr>
            </w:pPr>
            <w:r w:rsidRPr="000A7FE7">
              <w:rPr>
                <w:rFonts w:ascii="Times New Roman" w:eastAsia="Times New Roman" w:hAnsi="Times New Roman" w:cs="Times New Roman"/>
                <w:b/>
                <w:bCs/>
                <w:color w:val="000000"/>
                <w:sz w:val="24"/>
                <w:szCs w:val="24"/>
                <w:lang w:eastAsia="ru-RU"/>
              </w:rPr>
              <w:t>Тандем ПРОМАЛЬП-</w:t>
            </w:r>
            <w:r w:rsidR="00BA738B">
              <w:rPr>
                <w:rFonts w:ascii="Times New Roman" w:eastAsia="Times New Roman" w:hAnsi="Times New Roman" w:cs="Times New Roman"/>
                <w:b/>
                <w:bCs/>
                <w:color w:val="000000"/>
                <w:sz w:val="24"/>
                <w:szCs w:val="24"/>
                <w:lang w:eastAsia="ru-RU"/>
              </w:rPr>
              <w:t>50</w:t>
            </w:r>
            <w:r w:rsidRPr="00B24976">
              <w:rPr>
                <w:rFonts w:ascii="Times New Roman" w:eastAsia="Times New Roman" w:hAnsi="Times New Roman" w:cs="Times New Roman"/>
                <w:color w:val="000000"/>
                <w:sz w:val="24"/>
                <w:szCs w:val="24"/>
                <w:lang w:eastAsia="ru-RU"/>
              </w:rPr>
              <w:br/>
              <w:t>сталь</w:t>
            </w:r>
            <w:r w:rsidRPr="00B24976">
              <w:rPr>
                <w:rFonts w:ascii="Times New Roman" w:eastAsia="Times New Roman" w:hAnsi="Times New Roman" w:cs="Times New Roman"/>
                <w:color w:val="000000"/>
                <w:sz w:val="24"/>
                <w:szCs w:val="24"/>
                <w:lang w:eastAsia="ru-RU"/>
              </w:rPr>
              <w:br/>
              <w:t>Ø 35/27</w:t>
            </w:r>
          </w:p>
        </w:tc>
        <w:tc>
          <w:tcPr>
            <w:tcW w:w="70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24976" w:rsidRPr="00B24976" w:rsidRDefault="00B24976" w:rsidP="00DC1BEA">
            <w:pPr>
              <w:spacing w:after="0" w:line="240" w:lineRule="auto"/>
              <w:jc w:val="center"/>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 xml:space="preserve">Ø </w:t>
            </w:r>
            <w:r w:rsidR="00DC1BEA">
              <w:rPr>
                <w:rFonts w:ascii="Times New Roman" w:eastAsia="Times New Roman" w:hAnsi="Times New Roman" w:cs="Times New Roman"/>
                <w:color w:val="000000"/>
                <w:sz w:val="24"/>
                <w:szCs w:val="24"/>
                <w:lang w:eastAsia="ru-RU"/>
              </w:rPr>
              <w:t>10</w:t>
            </w:r>
            <w:r w:rsidRPr="00B24976">
              <w:rPr>
                <w:rFonts w:ascii="Times New Roman" w:eastAsia="Times New Roman" w:hAnsi="Times New Roman" w:cs="Times New Roman"/>
                <w:color w:val="000000"/>
                <w:sz w:val="24"/>
                <w:szCs w:val="24"/>
                <w:lang w:eastAsia="ru-RU"/>
              </w:rPr>
              <w:t xml:space="preserve"> шарикоподшипник</w:t>
            </w:r>
          </w:p>
        </w:tc>
        <w:tc>
          <w:tcPr>
            <w:tcW w:w="41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24976" w:rsidRPr="00B24976" w:rsidRDefault="003B2E4A" w:rsidP="00B249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67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24976" w:rsidRPr="00B24976" w:rsidRDefault="00B24976" w:rsidP="00B24976">
            <w:pPr>
              <w:spacing w:after="0" w:line="240" w:lineRule="auto"/>
              <w:jc w:val="center"/>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40</w:t>
            </w:r>
          </w:p>
        </w:tc>
        <w:tc>
          <w:tcPr>
            <w:tcW w:w="101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24976" w:rsidRPr="00B24976" w:rsidRDefault="00B24976" w:rsidP="00B24976">
            <w:pPr>
              <w:spacing w:after="0" w:line="240" w:lineRule="auto"/>
              <w:jc w:val="center"/>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 EN 795:2006</w:t>
            </w:r>
          </w:p>
        </w:tc>
        <w:tc>
          <w:tcPr>
            <w:tcW w:w="48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24976" w:rsidRPr="00B24976" w:rsidRDefault="00B24976" w:rsidP="00B24976">
            <w:pPr>
              <w:spacing w:after="0" w:line="240" w:lineRule="auto"/>
              <w:jc w:val="center"/>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82×116×26</w:t>
            </w:r>
          </w:p>
        </w:tc>
        <w:tc>
          <w:tcPr>
            <w:tcW w:w="33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24976" w:rsidRPr="00B24976" w:rsidRDefault="00B24976" w:rsidP="00B24976">
            <w:pPr>
              <w:spacing w:after="0" w:line="240" w:lineRule="auto"/>
              <w:jc w:val="center"/>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540</w:t>
            </w:r>
          </w:p>
        </w:tc>
      </w:tr>
      <w:tr w:rsidR="00DC1BEA" w:rsidRPr="00B24976" w:rsidTr="00BA738B">
        <w:trPr>
          <w:tblCellSpacing w:w="0" w:type="dxa"/>
        </w:trPr>
        <w:tc>
          <w:tcPr>
            <w:tcW w:w="13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C1BEA" w:rsidRPr="000A7FE7" w:rsidRDefault="00DC1BEA" w:rsidP="00BA738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Танде</w:t>
            </w:r>
            <w:proofErr w:type="gramStart"/>
            <w:r>
              <w:rPr>
                <w:rFonts w:ascii="Times New Roman" w:eastAsia="Times New Roman" w:hAnsi="Times New Roman" w:cs="Times New Roman"/>
                <w:b/>
                <w:bCs/>
                <w:color w:val="000000"/>
                <w:sz w:val="24"/>
                <w:szCs w:val="24"/>
                <w:lang w:eastAsia="ru-RU"/>
              </w:rPr>
              <w:t>м-</w:t>
            </w:r>
            <w:proofErr w:type="gramEnd"/>
            <w:r>
              <w:rPr>
                <w:rFonts w:ascii="Times New Roman" w:eastAsia="Times New Roman" w:hAnsi="Times New Roman" w:cs="Times New Roman"/>
                <w:b/>
                <w:bCs/>
                <w:color w:val="000000"/>
                <w:sz w:val="24"/>
                <w:szCs w:val="24"/>
                <w:lang w:eastAsia="ru-RU"/>
              </w:rPr>
              <w:t xml:space="preserve"> каретка ТРИО</w:t>
            </w:r>
          </w:p>
        </w:tc>
        <w:tc>
          <w:tcPr>
            <w:tcW w:w="70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C1BEA" w:rsidRPr="00B24976" w:rsidRDefault="00DC1BEA" w:rsidP="00B24976">
            <w:pPr>
              <w:spacing w:after="0" w:line="240" w:lineRule="auto"/>
              <w:jc w:val="center"/>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 xml:space="preserve">Ø </w:t>
            </w:r>
            <w:r>
              <w:rPr>
                <w:rFonts w:ascii="Times New Roman" w:eastAsia="Times New Roman" w:hAnsi="Times New Roman" w:cs="Times New Roman"/>
                <w:color w:val="000000"/>
                <w:sz w:val="24"/>
                <w:szCs w:val="24"/>
                <w:lang w:eastAsia="ru-RU"/>
              </w:rPr>
              <w:t>10</w:t>
            </w:r>
            <w:r w:rsidRPr="00B24976">
              <w:rPr>
                <w:rFonts w:ascii="Times New Roman" w:eastAsia="Times New Roman" w:hAnsi="Times New Roman" w:cs="Times New Roman"/>
                <w:color w:val="000000"/>
                <w:sz w:val="24"/>
                <w:szCs w:val="24"/>
                <w:lang w:eastAsia="ru-RU"/>
              </w:rPr>
              <w:t xml:space="preserve"> шарикоподшипник</w:t>
            </w:r>
          </w:p>
        </w:tc>
        <w:tc>
          <w:tcPr>
            <w:tcW w:w="41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C1BEA" w:rsidRPr="00B24976" w:rsidRDefault="00DC1BEA" w:rsidP="00A47FC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67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C1BEA" w:rsidRPr="00B24976" w:rsidRDefault="00DC1BEA" w:rsidP="00A47FCC">
            <w:pPr>
              <w:spacing w:after="0" w:line="240" w:lineRule="auto"/>
              <w:jc w:val="center"/>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40</w:t>
            </w:r>
          </w:p>
        </w:tc>
        <w:tc>
          <w:tcPr>
            <w:tcW w:w="101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C1BEA" w:rsidRPr="00B24976" w:rsidRDefault="00DC1BEA" w:rsidP="00A47FCC">
            <w:pPr>
              <w:spacing w:after="0" w:line="240" w:lineRule="auto"/>
              <w:jc w:val="center"/>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 EN 795:2006</w:t>
            </w:r>
          </w:p>
        </w:tc>
        <w:tc>
          <w:tcPr>
            <w:tcW w:w="48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C1BEA" w:rsidRPr="00B24976" w:rsidRDefault="00DC1BEA" w:rsidP="00A47FCC">
            <w:pPr>
              <w:spacing w:after="0" w:line="240" w:lineRule="auto"/>
              <w:jc w:val="center"/>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82×116×26</w:t>
            </w:r>
          </w:p>
        </w:tc>
        <w:tc>
          <w:tcPr>
            <w:tcW w:w="33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C1BEA" w:rsidRPr="00B24976" w:rsidRDefault="00DC1BEA" w:rsidP="00A47FC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1300</w:t>
            </w:r>
          </w:p>
        </w:tc>
      </w:tr>
      <w:tr w:rsidR="00DC1BEA" w:rsidRPr="00B24976" w:rsidTr="00BA738B">
        <w:trPr>
          <w:tblCellSpacing w:w="0" w:type="dxa"/>
        </w:trPr>
        <w:tc>
          <w:tcPr>
            <w:tcW w:w="13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C1BEA" w:rsidRPr="00B24976" w:rsidRDefault="00DC1BEA" w:rsidP="00B24976">
            <w:pPr>
              <w:spacing w:after="0" w:line="240" w:lineRule="auto"/>
              <w:jc w:val="center"/>
              <w:rPr>
                <w:rFonts w:ascii="Times New Roman" w:eastAsia="Times New Roman" w:hAnsi="Times New Roman" w:cs="Times New Roman"/>
                <w:color w:val="000000"/>
                <w:sz w:val="24"/>
                <w:szCs w:val="24"/>
                <w:lang w:eastAsia="ru-RU"/>
              </w:rPr>
            </w:pPr>
            <w:r w:rsidRPr="000A7FE7">
              <w:rPr>
                <w:rFonts w:ascii="Times New Roman" w:eastAsia="Times New Roman" w:hAnsi="Times New Roman" w:cs="Times New Roman"/>
                <w:b/>
                <w:bCs/>
                <w:color w:val="000000"/>
                <w:sz w:val="24"/>
                <w:szCs w:val="24"/>
                <w:lang w:eastAsia="ru-RU"/>
              </w:rPr>
              <w:t>Тандем ПЕРЕПРАВА</w:t>
            </w:r>
            <w:r w:rsidRPr="00B24976">
              <w:rPr>
                <w:rFonts w:ascii="Times New Roman" w:eastAsia="Times New Roman" w:hAnsi="Times New Roman" w:cs="Times New Roman"/>
                <w:color w:val="000000"/>
                <w:sz w:val="24"/>
                <w:szCs w:val="24"/>
                <w:lang w:eastAsia="ru-RU"/>
              </w:rPr>
              <w:br/>
              <w:t>сталь</w:t>
            </w:r>
            <w:r w:rsidRPr="00B24976">
              <w:rPr>
                <w:rFonts w:ascii="Times New Roman" w:eastAsia="Times New Roman" w:hAnsi="Times New Roman" w:cs="Times New Roman"/>
                <w:color w:val="000000"/>
                <w:sz w:val="24"/>
                <w:szCs w:val="24"/>
                <w:lang w:eastAsia="ru-RU"/>
              </w:rPr>
              <w:br/>
              <w:t>Ø 35/27</w:t>
            </w:r>
          </w:p>
        </w:tc>
        <w:tc>
          <w:tcPr>
            <w:tcW w:w="70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C1BEA" w:rsidRPr="00B24976" w:rsidRDefault="00DC1BEA" w:rsidP="00B24976">
            <w:pPr>
              <w:spacing w:after="0" w:line="240" w:lineRule="auto"/>
              <w:jc w:val="center"/>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Ø 8 шарикоподшипник</w:t>
            </w:r>
          </w:p>
        </w:tc>
        <w:tc>
          <w:tcPr>
            <w:tcW w:w="41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C1BEA" w:rsidRPr="00B24976" w:rsidRDefault="00DC1BEA" w:rsidP="00B249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67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C1BEA" w:rsidRPr="00B24976" w:rsidRDefault="00DC1BEA" w:rsidP="00B249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B24976">
              <w:rPr>
                <w:rFonts w:ascii="Times New Roman" w:eastAsia="Times New Roman" w:hAnsi="Times New Roman" w:cs="Times New Roman"/>
                <w:color w:val="000000"/>
                <w:sz w:val="24"/>
                <w:szCs w:val="24"/>
                <w:lang w:eastAsia="ru-RU"/>
              </w:rPr>
              <w:t>0</w:t>
            </w:r>
          </w:p>
        </w:tc>
        <w:tc>
          <w:tcPr>
            <w:tcW w:w="101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C1BEA" w:rsidRPr="00B24976" w:rsidRDefault="00DC1BEA" w:rsidP="00B24976">
            <w:pPr>
              <w:spacing w:after="0" w:line="240" w:lineRule="auto"/>
              <w:jc w:val="center"/>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 EN 795:2006</w:t>
            </w:r>
          </w:p>
        </w:tc>
        <w:tc>
          <w:tcPr>
            <w:tcW w:w="48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C1BEA" w:rsidRPr="00B24976" w:rsidRDefault="00DC1BEA" w:rsidP="00B24976">
            <w:pPr>
              <w:spacing w:after="0" w:line="240" w:lineRule="auto"/>
              <w:jc w:val="center"/>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80×100×24</w:t>
            </w:r>
          </w:p>
        </w:tc>
        <w:tc>
          <w:tcPr>
            <w:tcW w:w="33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C1BEA" w:rsidRPr="00B24976" w:rsidRDefault="00DC1BEA" w:rsidP="00B24976">
            <w:pPr>
              <w:spacing w:after="0" w:line="240" w:lineRule="auto"/>
              <w:jc w:val="center"/>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300</w:t>
            </w:r>
          </w:p>
        </w:tc>
      </w:tr>
      <w:tr w:rsidR="00DC1BEA" w:rsidRPr="00B24976" w:rsidTr="00BA738B">
        <w:trPr>
          <w:tblCellSpacing w:w="0" w:type="dxa"/>
        </w:trPr>
        <w:tc>
          <w:tcPr>
            <w:tcW w:w="13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C1BEA" w:rsidRPr="00B24976" w:rsidRDefault="00DC1BEA" w:rsidP="00B24976">
            <w:pPr>
              <w:spacing w:after="0" w:line="240" w:lineRule="auto"/>
              <w:jc w:val="center"/>
              <w:rPr>
                <w:rFonts w:ascii="Times New Roman" w:eastAsia="Times New Roman" w:hAnsi="Times New Roman" w:cs="Times New Roman"/>
                <w:color w:val="000000"/>
                <w:sz w:val="24"/>
                <w:szCs w:val="24"/>
                <w:lang w:eastAsia="ru-RU"/>
              </w:rPr>
            </w:pPr>
            <w:r w:rsidRPr="000A7FE7">
              <w:rPr>
                <w:rFonts w:ascii="Times New Roman" w:eastAsia="Times New Roman" w:hAnsi="Times New Roman" w:cs="Times New Roman"/>
                <w:b/>
                <w:bCs/>
                <w:color w:val="000000"/>
                <w:sz w:val="24"/>
                <w:szCs w:val="24"/>
                <w:lang w:eastAsia="ru-RU"/>
              </w:rPr>
              <w:t>Тандем ПЕРЕПРАВА AL</w:t>
            </w:r>
            <w:r w:rsidRPr="00B24976">
              <w:rPr>
                <w:rFonts w:ascii="Times New Roman" w:eastAsia="Times New Roman" w:hAnsi="Times New Roman" w:cs="Times New Roman"/>
                <w:color w:val="000000"/>
                <w:sz w:val="24"/>
                <w:szCs w:val="24"/>
                <w:lang w:eastAsia="ru-RU"/>
              </w:rPr>
              <w:br/>
              <w:t>щёки — алюминиевый сплав, ролики — сталь</w:t>
            </w:r>
            <w:r w:rsidRPr="00B24976">
              <w:rPr>
                <w:rFonts w:ascii="Times New Roman" w:eastAsia="Times New Roman" w:hAnsi="Times New Roman" w:cs="Times New Roman"/>
                <w:color w:val="000000"/>
                <w:sz w:val="24"/>
                <w:szCs w:val="24"/>
                <w:lang w:eastAsia="ru-RU"/>
              </w:rPr>
              <w:br/>
              <w:t>Ø 35/27</w:t>
            </w:r>
          </w:p>
        </w:tc>
        <w:tc>
          <w:tcPr>
            <w:tcW w:w="70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C1BEA" w:rsidRPr="00B24976" w:rsidRDefault="00DC1BEA" w:rsidP="00B24976">
            <w:pPr>
              <w:spacing w:after="0" w:line="240" w:lineRule="auto"/>
              <w:jc w:val="center"/>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Ø 8 шарикоподшипник</w:t>
            </w:r>
          </w:p>
        </w:tc>
        <w:tc>
          <w:tcPr>
            <w:tcW w:w="41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C1BEA" w:rsidRPr="00B24976" w:rsidRDefault="00DC1BEA" w:rsidP="00B249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67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C1BEA" w:rsidRPr="00B24976" w:rsidRDefault="00DC1BEA" w:rsidP="00B249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101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C1BEA" w:rsidRPr="00B24976" w:rsidRDefault="00DC1BEA" w:rsidP="00B24976">
            <w:pPr>
              <w:spacing w:after="0" w:line="240" w:lineRule="auto"/>
              <w:jc w:val="center"/>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EN 795:2006</w:t>
            </w:r>
          </w:p>
        </w:tc>
        <w:tc>
          <w:tcPr>
            <w:tcW w:w="48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C1BEA" w:rsidRPr="00B24976" w:rsidRDefault="00DC1BEA" w:rsidP="00B24976">
            <w:pPr>
              <w:spacing w:after="0" w:line="240" w:lineRule="auto"/>
              <w:jc w:val="center"/>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80×100×24</w:t>
            </w:r>
          </w:p>
        </w:tc>
        <w:tc>
          <w:tcPr>
            <w:tcW w:w="33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C1BEA" w:rsidRPr="00B24976" w:rsidRDefault="00DC1BEA" w:rsidP="00B24976">
            <w:pPr>
              <w:spacing w:after="0" w:line="240" w:lineRule="auto"/>
              <w:jc w:val="center"/>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180</w:t>
            </w:r>
          </w:p>
        </w:tc>
      </w:tr>
      <w:tr w:rsidR="00DC1BEA" w:rsidRPr="00B24976" w:rsidTr="00BA738B">
        <w:trPr>
          <w:tblCellSpacing w:w="0" w:type="dxa"/>
        </w:trPr>
        <w:tc>
          <w:tcPr>
            <w:tcW w:w="13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C1BEA" w:rsidRPr="00B24976" w:rsidRDefault="00DC1BEA" w:rsidP="00E212C9">
            <w:pPr>
              <w:spacing w:after="0" w:line="240" w:lineRule="auto"/>
              <w:jc w:val="center"/>
              <w:rPr>
                <w:rFonts w:ascii="Times New Roman" w:eastAsia="Times New Roman" w:hAnsi="Times New Roman" w:cs="Times New Roman"/>
                <w:color w:val="000000"/>
                <w:sz w:val="24"/>
                <w:szCs w:val="24"/>
                <w:lang w:eastAsia="ru-RU"/>
              </w:rPr>
            </w:pPr>
            <w:r w:rsidRPr="000A7FE7">
              <w:rPr>
                <w:rFonts w:ascii="Times New Roman" w:eastAsia="Times New Roman" w:hAnsi="Times New Roman" w:cs="Times New Roman"/>
                <w:b/>
                <w:bCs/>
                <w:color w:val="000000"/>
                <w:sz w:val="24"/>
                <w:szCs w:val="24"/>
                <w:lang w:eastAsia="ru-RU"/>
              </w:rPr>
              <w:t>Тандем ТРЭК </w:t>
            </w:r>
            <w:r>
              <w:rPr>
                <w:rFonts w:ascii="Times New Roman" w:eastAsia="Times New Roman" w:hAnsi="Times New Roman" w:cs="Times New Roman"/>
                <w:b/>
                <w:bCs/>
                <w:color w:val="000000"/>
                <w:sz w:val="24"/>
                <w:szCs w:val="24"/>
                <w:lang w:eastAsia="ru-RU"/>
              </w:rPr>
              <w:t>«Переправа»</w:t>
            </w:r>
            <w:r w:rsidRPr="00B24976">
              <w:rPr>
                <w:rFonts w:ascii="Times New Roman" w:eastAsia="Times New Roman" w:hAnsi="Times New Roman" w:cs="Times New Roman"/>
                <w:color w:val="000000"/>
                <w:sz w:val="24"/>
                <w:szCs w:val="24"/>
                <w:lang w:eastAsia="ru-RU"/>
              </w:rPr>
              <w:br/>
              <w:t>щёки и ролики — сталь</w:t>
            </w:r>
            <w:r w:rsidRPr="00B24976">
              <w:rPr>
                <w:rFonts w:ascii="Times New Roman" w:eastAsia="Times New Roman" w:hAnsi="Times New Roman" w:cs="Times New Roman"/>
                <w:color w:val="000000"/>
                <w:sz w:val="24"/>
                <w:szCs w:val="24"/>
                <w:lang w:eastAsia="ru-RU"/>
              </w:rPr>
              <w:br/>
              <w:t>Ø 35/27</w:t>
            </w:r>
            <w:r w:rsidRPr="00B24976">
              <w:rPr>
                <w:rFonts w:ascii="Times New Roman" w:eastAsia="Times New Roman" w:hAnsi="Times New Roman" w:cs="Times New Roman"/>
                <w:color w:val="000000"/>
                <w:sz w:val="24"/>
                <w:szCs w:val="24"/>
                <w:lang w:eastAsia="ru-RU"/>
              </w:rPr>
              <w:br/>
              <w:t>карабин </w:t>
            </w:r>
            <w:r w:rsidRPr="000A7FE7">
              <w:rPr>
                <w:rFonts w:ascii="Times New Roman" w:eastAsia="Times New Roman" w:hAnsi="Times New Roman" w:cs="Times New Roman"/>
                <w:color w:val="000000"/>
                <w:sz w:val="24"/>
                <w:szCs w:val="24"/>
                <w:lang w:eastAsia="ru-RU"/>
              </w:rPr>
              <w:t>ОВАЛ</w:t>
            </w:r>
            <w:r w:rsidRPr="00B24976">
              <w:rPr>
                <w:rFonts w:ascii="Times New Roman" w:eastAsia="Times New Roman" w:hAnsi="Times New Roman" w:cs="Times New Roman"/>
                <w:color w:val="000000"/>
                <w:sz w:val="24"/>
                <w:szCs w:val="24"/>
                <w:lang w:eastAsia="ru-RU"/>
              </w:rPr>
              <w:t> сталь</w:t>
            </w:r>
          </w:p>
        </w:tc>
        <w:tc>
          <w:tcPr>
            <w:tcW w:w="70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C1BEA" w:rsidRPr="00B24976" w:rsidRDefault="00DC1BEA" w:rsidP="00B24976">
            <w:pPr>
              <w:spacing w:after="0" w:line="240" w:lineRule="auto"/>
              <w:jc w:val="center"/>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Ø 8 шарикоподшипник</w:t>
            </w:r>
          </w:p>
        </w:tc>
        <w:tc>
          <w:tcPr>
            <w:tcW w:w="41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C1BEA" w:rsidRPr="00B24976" w:rsidRDefault="00DC1BEA" w:rsidP="00B249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67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C1BEA" w:rsidRPr="00B24976" w:rsidRDefault="00DC1BEA" w:rsidP="00B24976">
            <w:pPr>
              <w:spacing w:after="0" w:line="240" w:lineRule="auto"/>
              <w:jc w:val="center"/>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25</w:t>
            </w:r>
          </w:p>
        </w:tc>
        <w:tc>
          <w:tcPr>
            <w:tcW w:w="101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C1BEA" w:rsidRPr="00B24976" w:rsidRDefault="00DC1BEA" w:rsidP="00B24976">
            <w:pPr>
              <w:spacing w:after="0" w:line="240" w:lineRule="auto"/>
              <w:jc w:val="center"/>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EN 12278</w:t>
            </w:r>
            <w:r w:rsidRPr="00B24976">
              <w:rPr>
                <w:rFonts w:ascii="Times New Roman" w:eastAsia="Times New Roman" w:hAnsi="Times New Roman" w:cs="Times New Roman"/>
                <w:color w:val="000000"/>
                <w:sz w:val="24"/>
                <w:szCs w:val="24"/>
                <w:lang w:eastAsia="ru-RU"/>
              </w:rPr>
              <w:br/>
              <w:t>п.4.2.1</w:t>
            </w:r>
            <w:r w:rsidRPr="00B24976">
              <w:rPr>
                <w:rFonts w:ascii="Times New Roman" w:eastAsia="Times New Roman" w:hAnsi="Times New Roman" w:cs="Times New Roman"/>
                <w:color w:val="000000"/>
                <w:sz w:val="24"/>
                <w:szCs w:val="24"/>
                <w:lang w:eastAsia="ru-RU"/>
              </w:rPr>
              <w:br/>
              <w:t>п.4.2.3</w:t>
            </w:r>
          </w:p>
        </w:tc>
        <w:tc>
          <w:tcPr>
            <w:tcW w:w="48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C1BEA" w:rsidRPr="00B24976" w:rsidRDefault="00DC1BEA" w:rsidP="00B24976">
            <w:pPr>
              <w:spacing w:after="0" w:line="240" w:lineRule="auto"/>
              <w:jc w:val="center"/>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130×100×60</w:t>
            </w:r>
          </w:p>
        </w:tc>
        <w:tc>
          <w:tcPr>
            <w:tcW w:w="33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C1BEA" w:rsidRPr="00B24976" w:rsidRDefault="00DC1BEA" w:rsidP="00B24976">
            <w:pPr>
              <w:spacing w:after="0" w:line="240" w:lineRule="auto"/>
              <w:jc w:val="center"/>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450</w:t>
            </w:r>
          </w:p>
        </w:tc>
      </w:tr>
      <w:tr w:rsidR="00DC1BEA" w:rsidRPr="00B24976" w:rsidTr="00BA738B">
        <w:trPr>
          <w:tblCellSpacing w:w="0" w:type="dxa"/>
        </w:trPr>
        <w:tc>
          <w:tcPr>
            <w:tcW w:w="13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C1BEA" w:rsidRPr="00B24976" w:rsidRDefault="00DC1BEA" w:rsidP="003B2E4A">
            <w:pPr>
              <w:spacing w:after="0" w:line="240" w:lineRule="auto"/>
              <w:jc w:val="center"/>
              <w:rPr>
                <w:rFonts w:ascii="Times New Roman" w:eastAsia="Times New Roman" w:hAnsi="Times New Roman" w:cs="Times New Roman"/>
                <w:color w:val="000000"/>
                <w:sz w:val="24"/>
                <w:szCs w:val="24"/>
                <w:lang w:eastAsia="ru-RU"/>
              </w:rPr>
            </w:pPr>
            <w:r w:rsidRPr="000A7FE7">
              <w:rPr>
                <w:rFonts w:ascii="Times New Roman" w:eastAsia="Times New Roman" w:hAnsi="Times New Roman" w:cs="Times New Roman"/>
                <w:b/>
                <w:bCs/>
                <w:color w:val="000000"/>
                <w:sz w:val="24"/>
                <w:szCs w:val="24"/>
                <w:lang w:eastAsia="ru-RU"/>
              </w:rPr>
              <w:t>Тандем ТРЭК ЛЮКС</w:t>
            </w:r>
            <w:r w:rsidRPr="00B24976">
              <w:rPr>
                <w:rFonts w:ascii="Times New Roman" w:eastAsia="Times New Roman" w:hAnsi="Times New Roman" w:cs="Times New Roman"/>
                <w:color w:val="000000"/>
                <w:sz w:val="24"/>
                <w:szCs w:val="24"/>
                <w:lang w:eastAsia="ru-RU"/>
              </w:rPr>
              <w:br/>
              <w:t xml:space="preserve">щёки </w:t>
            </w:r>
            <w:r>
              <w:rPr>
                <w:rFonts w:ascii="Times New Roman" w:eastAsia="Times New Roman" w:hAnsi="Times New Roman" w:cs="Times New Roman"/>
                <w:color w:val="000000"/>
                <w:sz w:val="24"/>
                <w:szCs w:val="24"/>
                <w:lang w:eastAsia="ru-RU"/>
              </w:rPr>
              <w:t>– алюминий</w:t>
            </w:r>
            <w:r w:rsidRPr="00B24976">
              <w:rPr>
                <w:rFonts w:ascii="Times New Roman" w:eastAsia="Times New Roman" w:hAnsi="Times New Roman" w:cs="Times New Roman"/>
                <w:color w:val="000000"/>
                <w:sz w:val="24"/>
                <w:szCs w:val="24"/>
                <w:lang w:eastAsia="ru-RU"/>
              </w:rPr>
              <w:t xml:space="preserve"> ролики — сталь</w:t>
            </w:r>
            <w:r w:rsidRPr="00B24976">
              <w:rPr>
                <w:rFonts w:ascii="Times New Roman" w:eastAsia="Times New Roman" w:hAnsi="Times New Roman" w:cs="Times New Roman"/>
                <w:color w:val="000000"/>
                <w:sz w:val="24"/>
                <w:szCs w:val="24"/>
                <w:lang w:eastAsia="ru-RU"/>
              </w:rPr>
              <w:br/>
              <w:t>Ø 35/27</w:t>
            </w:r>
            <w:r w:rsidRPr="00B24976">
              <w:rPr>
                <w:rFonts w:ascii="Times New Roman" w:eastAsia="Times New Roman" w:hAnsi="Times New Roman" w:cs="Times New Roman"/>
                <w:color w:val="000000"/>
                <w:sz w:val="24"/>
                <w:szCs w:val="24"/>
                <w:lang w:eastAsia="ru-RU"/>
              </w:rPr>
              <w:br/>
              <w:t>карабин </w:t>
            </w:r>
            <w:r w:rsidRPr="000A7FE7">
              <w:rPr>
                <w:rFonts w:ascii="Times New Roman" w:eastAsia="Times New Roman" w:hAnsi="Times New Roman" w:cs="Times New Roman"/>
                <w:color w:val="000000"/>
                <w:sz w:val="24"/>
                <w:szCs w:val="24"/>
                <w:lang w:eastAsia="ru-RU"/>
              </w:rPr>
              <w:t>КОСОЙ</w:t>
            </w:r>
            <w:r w:rsidRPr="00B24976">
              <w:rPr>
                <w:rFonts w:ascii="Times New Roman" w:eastAsia="Times New Roman" w:hAnsi="Times New Roman" w:cs="Times New Roman"/>
                <w:color w:val="000000"/>
                <w:sz w:val="24"/>
                <w:szCs w:val="24"/>
                <w:lang w:eastAsia="ru-RU"/>
              </w:rPr>
              <w:t> AL</w:t>
            </w:r>
          </w:p>
        </w:tc>
        <w:tc>
          <w:tcPr>
            <w:tcW w:w="70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C1BEA" w:rsidRPr="00B24976" w:rsidRDefault="00DC1BEA" w:rsidP="00B24976">
            <w:pPr>
              <w:spacing w:after="0" w:line="240" w:lineRule="auto"/>
              <w:jc w:val="center"/>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Ø 8 шарикоподшипник</w:t>
            </w:r>
          </w:p>
        </w:tc>
        <w:tc>
          <w:tcPr>
            <w:tcW w:w="41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C1BEA" w:rsidRPr="00B24976" w:rsidRDefault="00DC1BEA" w:rsidP="00B249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67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C1BEA" w:rsidRPr="00B24976" w:rsidRDefault="00DC1BEA" w:rsidP="00B24976">
            <w:pPr>
              <w:spacing w:after="0" w:line="240" w:lineRule="auto"/>
              <w:jc w:val="center"/>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25</w:t>
            </w:r>
          </w:p>
        </w:tc>
        <w:tc>
          <w:tcPr>
            <w:tcW w:w="101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C1BEA" w:rsidRPr="00B24976" w:rsidRDefault="00DC1BEA" w:rsidP="00B24976">
            <w:pPr>
              <w:spacing w:after="0" w:line="240" w:lineRule="auto"/>
              <w:jc w:val="center"/>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EN 12278</w:t>
            </w:r>
            <w:r w:rsidRPr="00B24976">
              <w:rPr>
                <w:rFonts w:ascii="Times New Roman" w:eastAsia="Times New Roman" w:hAnsi="Times New Roman" w:cs="Times New Roman"/>
                <w:color w:val="000000"/>
                <w:sz w:val="24"/>
                <w:szCs w:val="24"/>
                <w:lang w:eastAsia="ru-RU"/>
              </w:rPr>
              <w:br/>
              <w:t>п.4.2.1</w:t>
            </w:r>
            <w:r w:rsidRPr="00B24976">
              <w:rPr>
                <w:rFonts w:ascii="Times New Roman" w:eastAsia="Times New Roman" w:hAnsi="Times New Roman" w:cs="Times New Roman"/>
                <w:color w:val="000000"/>
                <w:sz w:val="24"/>
                <w:szCs w:val="24"/>
                <w:lang w:eastAsia="ru-RU"/>
              </w:rPr>
              <w:br/>
              <w:t>п.4.2.3</w:t>
            </w:r>
          </w:p>
        </w:tc>
        <w:tc>
          <w:tcPr>
            <w:tcW w:w="48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C1BEA" w:rsidRPr="00B24976" w:rsidRDefault="00DC1BEA" w:rsidP="00B24976">
            <w:pPr>
              <w:spacing w:after="0" w:line="240" w:lineRule="auto"/>
              <w:jc w:val="center"/>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138×100×78</w:t>
            </w:r>
          </w:p>
        </w:tc>
        <w:tc>
          <w:tcPr>
            <w:tcW w:w="33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C1BEA" w:rsidRPr="00B24976" w:rsidRDefault="00DC1BEA" w:rsidP="00B24976">
            <w:pPr>
              <w:spacing w:after="0" w:line="240" w:lineRule="auto"/>
              <w:jc w:val="center"/>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350</w:t>
            </w:r>
          </w:p>
        </w:tc>
      </w:tr>
    </w:tbl>
    <w:p w:rsidR="00B24976" w:rsidRPr="00B24976" w:rsidRDefault="00B24976" w:rsidP="00B24976">
      <w:pPr>
        <w:spacing w:after="0" w:line="240" w:lineRule="auto"/>
        <w:rPr>
          <w:rFonts w:ascii="Times New Roman" w:eastAsia="Times New Roman" w:hAnsi="Times New Roman" w:cs="Times New Roman"/>
          <w:sz w:val="24"/>
          <w:szCs w:val="24"/>
          <w:lang w:eastAsia="ru-RU"/>
        </w:rPr>
      </w:pPr>
      <w:r w:rsidRPr="00B24976">
        <w:rPr>
          <w:rFonts w:ascii="Times New Roman" w:eastAsia="Times New Roman" w:hAnsi="Times New Roman" w:cs="Times New Roman"/>
          <w:color w:val="000000"/>
          <w:sz w:val="24"/>
          <w:szCs w:val="24"/>
          <w:lang w:eastAsia="ru-RU"/>
        </w:rPr>
        <w:br/>
      </w:r>
      <w:r w:rsidRPr="00B24976">
        <w:rPr>
          <w:rFonts w:ascii="Times New Roman" w:eastAsia="Times New Roman" w:hAnsi="Times New Roman" w:cs="Times New Roman"/>
          <w:color w:val="000000"/>
          <w:sz w:val="24"/>
          <w:szCs w:val="24"/>
          <w:shd w:val="clear" w:color="auto" w:fill="FFFFFF"/>
          <w:lang w:eastAsia="ru-RU"/>
        </w:rPr>
        <w:t> </w:t>
      </w:r>
    </w:p>
    <w:p w:rsidR="00B24976" w:rsidRPr="00B24976" w:rsidRDefault="00B24976" w:rsidP="00B24976">
      <w:pPr>
        <w:shd w:val="clear" w:color="auto" w:fill="FFFFFF"/>
        <w:spacing w:after="300" w:line="240" w:lineRule="auto"/>
        <w:rPr>
          <w:rFonts w:ascii="Times New Roman" w:eastAsia="Times New Roman" w:hAnsi="Times New Roman" w:cs="Times New Roman"/>
          <w:color w:val="000000"/>
          <w:sz w:val="24"/>
          <w:szCs w:val="24"/>
          <w:lang w:eastAsia="ru-RU"/>
        </w:rPr>
      </w:pPr>
      <w:r w:rsidRPr="000A7FE7">
        <w:rPr>
          <w:rFonts w:ascii="Times New Roman" w:eastAsia="Times New Roman" w:hAnsi="Times New Roman" w:cs="Times New Roman"/>
          <w:b/>
          <w:bCs/>
          <w:color w:val="000000"/>
          <w:sz w:val="24"/>
          <w:szCs w:val="24"/>
          <w:lang w:eastAsia="ru-RU"/>
        </w:rPr>
        <w:t>3. Правила использования и рекомендации по эксплуатации</w:t>
      </w:r>
    </w:p>
    <w:p w:rsidR="00B24976" w:rsidRPr="00B24976" w:rsidRDefault="00B24976" w:rsidP="00B24976">
      <w:pPr>
        <w:shd w:val="clear" w:color="auto" w:fill="FFFFFF"/>
        <w:spacing w:after="300" w:line="240" w:lineRule="auto"/>
        <w:rPr>
          <w:rFonts w:ascii="Times New Roman" w:eastAsia="Times New Roman" w:hAnsi="Times New Roman" w:cs="Times New Roman"/>
          <w:color w:val="000000"/>
          <w:sz w:val="24"/>
          <w:szCs w:val="24"/>
          <w:lang w:eastAsia="ru-RU"/>
        </w:rPr>
      </w:pPr>
      <w:r w:rsidRPr="000A7FE7">
        <w:rPr>
          <w:rFonts w:ascii="Times New Roman" w:eastAsia="Times New Roman" w:hAnsi="Times New Roman" w:cs="Times New Roman"/>
          <w:i/>
          <w:iCs/>
          <w:color w:val="000000"/>
          <w:sz w:val="24"/>
          <w:szCs w:val="24"/>
          <w:lang w:eastAsia="ru-RU"/>
        </w:rPr>
        <w:lastRenderedPageBreak/>
        <w:t xml:space="preserve">Для подготовки </w:t>
      </w:r>
      <w:proofErr w:type="spellStart"/>
      <w:proofErr w:type="gramStart"/>
      <w:r w:rsidRPr="000A7FE7">
        <w:rPr>
          <w:rFonts w:ascii="Times New Roman" w:eastAsia="Times New Roman" w:hAnsi="Times New Roman" w:cs="Times New Roman"/>
          <w:i/>
          <w:iCs/>
          <w:color w:val="000000"/>
          <w:sz w:val="24"/>
          <w:szCs w:val="24"/>
          <w:lang w:eastAsia="ru-RU"/>
        </w:rPr>
        <w:t>блок-ролика</w:t>
      </w:r>
      <w:proofErr w:type="spellEnd"/>
      <w:proofErr w:type="gramEnd"/>
      <w:r w:rsidRPr="000A7FE7">
        <w:rPr>
          <w:rFonts w:ascii="Times New Roman" w:eastAsia="Times New Roman" w:hAnsi="Times New Roman" w:cs="Times New Roman"/>
          <w:i/>
          <w:iCs/>
          <w:color w:val="000000"/>
          <w:sz w:val="24"/>
          <w:szCs w:val="24"/>
          <w:lang w:eastAsia="ru-RU"/>
        </w:rPr>
        <w:t> ТАНДЕМ к работе необходимо:</w:t>
      </w:r>
    </w:p>
    <w:p w:rsidR="00B24976" w:rsidRPr="00B24976" w:rsidRDefault="00B24976" w:rsidP="00B24976">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Заправить (вставить) между щёк </w:t>
      </w:r>
      <w:r w:rsidRPr="000A7FE7">
        <w:rPr>
          <w:rFonts w:ascii="Times New Roman" w:eastAsia="Times New Roman" w:hAnsi="Times New Roman" w:cs="Times New Roman"/>
          <w:color w:val="000000"/>
          <w:sz w:val="24"/>
          <w:szCs w:val="24"/>
          <w:lang w:eastAsia="ru-RU"/>
        </w:rPr>
        <w:t>ТАНДЕМА</w:t>
      </w:r>
      <w:r w:rsidRPr="00B24976">
        <w:rPr>
          <w:rFonts w:ascii="Times New Roman" w:eastAsia="Times New Roman" w:hAnsi="Times New Roman" w:cs="Times New Roman"/>
          <w:color w:val="000000"/>
          <w:sz w:val="24"/>
          <w:szCs w:val="24"/>
          <w:lang w:eastAsia="ru-RU"/>
        </w:rPr>
        <w:t> верёвку или трос.</w:t>
      </w:r>
    </w:p>
    <w:p w:rsidR="00B24976" w:rsidRPr="00B24976" w:rsidRDefault="00B24976" w:rsidP="00B24976">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Присоединить </w:t>
      </w:r>
      <w:r w:rsidRPr="000A7FE7">
        <w:rPr>
          <w:rFonts w:ascii="Times New Roman" w:eastAsia="Times New Roman" w:hAnsi="Times New Roman" w:cs="Times New Roman"/>
          <w:color w:val="000000"/>
          <w:sz w:val="24"/>
          <w:szCs w:val="24"/>
          <w:lang w:eastAsia="ru-RU"/>
        </w:rPr>
        <w:t>ТАНДЕМ</w:t>
      </w:r>
      <w:r w:rsidRPr="00B24976">
        <w:rPr>
          <w:rFonts w:ascii="Times New Roman" w:eastAsia="Times New Roman" w:hAnsi="Times New Roman" w:cs="Times New Roman"/>
          <w:color w:val="000000"/>
          <w:sz w:val="24"/>
          <w:szCs w:val="24"/>
          <w:lang w:eastAsia="ru-RU"/>
        </w:rPr>
        <w:t xml:space="preserve"> через карабин к анкерной точке груза или пункту крепления страховочной системы пользователя. Если дополнительно с карабином используется </w:t>
      </w:r>
      <w:proofErr w:type="spellStart"/>
      <w:r w:rsidRPr="00B24976">
        <w:rPr>
          <w:rFonts w:ascii="Times New Roman" w:eastAsia="Times New Roman" w:hAnsi="Times New Roman" w:cs="Times New Roman"/>
          <w:color w:val="000000"/>
          <w:sz w:val="24"/>
          <w:szCs w:val="24"/>
          <w:lang w:eastAsia="ru-RU"/>
        </w:rPr>
        <w:t>самостраховочный</w:t>
      </w:r>
      <w:proofErr w:type="spellEnd"/>
      <w:r w:rsidRPr="00B24976">
        <w:rPr>
          <w:rFonts w:ascii="Times New Roman" w:eastAsia="Times New Roman" w:hAnsi="Times New Roman" w:cs="Times New Roman"/>
          <w:color w:val="000000"/>
          <w:sz w:val="24"/>
          <w:szCs w:val="24"/>
          <w:lang w:eastAsia="ru-RU"/>
        </w:rPr>
        <w:t xml:space="preserve"> ус или </w:t>
      </w:r>
      <w:proofErr w:type="spellStart"/>
      <w:r w:rsidRPr="00B24976">
        <w:rPr>
          <w:rFonts w:ascii="Times New Roman" w:eastAsia="Times New Roman" w:hAnsi="Times New Roman" w:cs="Times New Roman"/>
          <w:color w:val="000000"/>
          <w:sz w:val="24"/>
          <w:szCs w:val="24"/>
          <w:lang w:eastAsia="ru-RU"/>
        </w:rPr>
        <w:t>самостраховочная</w:t>
      </w:r>
      <w:proofErr w:type="spellEnd"/>
      <w:r w:rsidRPr="00B24976">
        <w:rPr>
          <w:rFonts w:ascii="Times New Roman" w:eastAsia="Times New Roman" w:hAnsi="Times New Roman" w:cs="Times New Roman"/>
          <w:color w:val="000000"/>
          <w:sz w:val="24"/>
          <w:szCs w:val="24"/>
          <w:lang w:eastAsia="ru-RU"/>
        </w:rPr>
        <w:t xml:space="preserve"> петля, то обязательно должен использоваться амортизатор падения (компенсатор рывка).</w:t>
      </w:r>
    </w:p>
    <w:p w:rsidR="00B24976" w:rsidRPr="00B24976" w:rsidRDefault="00B24976" w:rsidP="00B24976">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Блок-ролик </w:t>
      </w:r>
      <w:r w:rsidRPr="000A7FE7">
        <w:rPr>
          <w:rFonts w:ascii="Times New Roman" w:eastAsia="Times New Roman" w:hAnsi="Times New Roman" w:cs="Times New Roman"/>
          <w:color w:val="000000"/>
          <w:sz w:val="24"/>
          <w:szCs w:val="24"/>
          <w:lang w:eastAsia="ru-RU"/>
        </w:rPr>
        <w:t>ТАНДЕМ</w:t>
      </w:r>
      <w:r w:rsidRPr="00B24976">
        <w:rPr>
          <w:rFonts w:ascii="Times New Roman" w:eastAsia="Times New Roman" w:hAnsi="Times New Roman" w:cs="Times New Roman"/>
          <w:color w:val="000000"/>
          <w:sz w:val="24"/>
          <w:szCs w:val="24"/>
          <w:lang w:eastAsia="ru-RU"/>
        </w:rPr>
        <w:t> готов к работе.</w:t>
      </w:r>
    </w:p>
    <w:p w:rsidR="00B24976" w:rsidRPr="00B24976" w:rsidRDefault="00B24976" w:rsidP="00B24976">
      <w:pPr>
        <w:shd w:val="clear" w:color="auto" w:fill="FFFFFF"/>
        <w:spacing w:after="300" w:line="240" w:lineRule="auto"/>
        <w:rPr>
          <w:rFonts w:ascii="Times New Roman" w:eastAsia="Times New Roman" w:hAnsi="Times New Roman" w:cs="Times New Roman"/>
          <w:color w:val="000000"/>
          <w:sz w:val="24"/>
          <w:szCs w:val="24"/>
          <w:lang w:eastAsia="ru-RU"/>
        </w:rPr>
      </w:pPr>
      <w:r w:rsidRPr="000A7FE7">
        <w:rPr>
          <w:rFonts w:ascii="Times New Roman" w:eastAsia="Times New Roman" w:hAnsi="Times New Roman" w:cs="Times New Roman"/>
          <w:b/>
          <w:bCs/>
          <w:color w:val="000000"/>
          <w:sz w:val="24"/>
          <w:szCs w:val="24"/>
          <w:lang w:eastAsia="ru-RU"/>
        </w:rPr>
        <w:t>ВНИМАНИЕ! При необходимости обеспечения повышенной надёжности переправы, присоединить «вертикальным дуплетом» блок тандема к дополнительной страховочной верёвке дополнительным карабином непосредственно или через дополнительный тандем.</w:t>
      </w:r>
    </w:p>
    <w:p w:rsidR="00B24976" w:rsidRPr="00B24976" w:rsidRDefault="00B24976" w:rsidP="00B24976">
      <w:pPr>
        <w:shd w:val="clear" w:color="auto" w:fill="FFFFFF"/>
        <w:spacing w:after="300" w:line="240" w:lineRule="auto"/>
        <w:rPr>
          <w:rFonts w:ascii="Times New Roman" w:eastAsia="Times New Roman" w:hAnsi="Times New Roman" w:cs="Times New Roman"/>
          <w:color w:val="000000"/>
          <w:sz w:val="24"/>
          <w:szCs w:val="24"/>
          <w:lang w:eastAsia="ru-RU"/>
        </w:rPr>
      </w:pPr>
      <w:r w:rsidRPr="000A7FE7">
        <w:rPr>
          <w:rFonts w:ascii="Times New Roman" w:eastAsia="Times New Roman" w:hAnsi="Times New Roman" w:cs="Times New Roman"/>
          <w:b/>
          <w:bCs/>
          <w:color w:val="000000"/>
          <w:sz w:val="24"/>
          <w:szCs w:val="24"/>
          <w:lang w:eastAsia="ru-RU"/>
        </w:rPr>
        <w:t>Необходимо помнить</w:t>
      </w:r>
      <w:r w:rsidRPr="00B24976">
        <w:rPr>
          <w:rFonts w:ascii="Times New Roman" w:eastAsia="Times New Roman" w:hAnsi="Times New Roman" w:cs="Times New Roman"/>
          <w:color w:val="000000"/>
          <w:sz w:val="24"/>
          <w:szCs w:val="24"/>
          <w:lang w:eastAsia="ru-RU"/>
        </w:rPr>
        <w:t xml:space="preserve">, что при поднятии груза через блок-ролик, на место крепления </w:t>
      </w:r>
      <w:proofErr w:type="spellStart"/>
      <w:proofErr w:type="gramStart"/>
      <w:r w:rsidRPr="00B24976">
        <w:rPr>
          <w:rFonts w:ascii="Times New Roman" w:eastAsia="Times New Roman" w:hAnsi="Times New Roman" w:cs="Times New Roman"/>
          <w:color w:val="000000"/>
          <w:sz w:val="24"/>
          <w:szCs w:val="24"/>
          <w:lang w:eastAsia="ru-RU"/>
        </w:rPr>
        <w:t>блок-ролика</w:t>
      </w:r>
      <w:proofErr w:type="spellEnd"/>
      <w:proofErr w:type="gramEnd"/>
      <w:r w:rsidRPr="00B24976">
        <w:rPr>
          <w:rFonts w:ascii="Times New Roman" w:eastAsia="Times New Roman" w:hAnsi="Times New Roman" w:cs="Times New Roman"/>
          <w:color w:val="000000"/>
          <w:sz w:val="24"/>
          <w:szCs w:val="24"/>
          <w:lang w:eastAsia="ru-RU"/>
        </w:rPr>
        <w:t xml:space="preserve"> к анкерному узлу действует </w:t>
      </w:r>
      <w:r w:rsidRPr="000A7FE7">
        <w:rPr>
          <w:rFonts w:ascii="Times New Roman" w:eastAsia="Times New Roman" w:hAnsi="Times New Roman" w:cs="Times New Roman"/>
          <w:b/>
          <w:bCs/>
          <w:color w:val="000000"/>
          <w:sz w:val="24"/>
          <w:szCs w:val="24"/>
          <w:lang w:eastAsia="ru-RU"/>
        </w:rPr>
        <w:t>УДВОЕННАЯ сила массы груза</w:t>
      </w:r>
      <w:r w:rsidRPr="00B24976">
        <w:rPr>
          <w:rFonts w:ascii="Times New Roman" w:eastAsia="Times New Roman" w:hAnsi="Times New Roman" w:cs="Times New Roman"/>
          <w:color w:val="000000"/>
          <w:sz w:val="24"/>
          <w:szCs w:val="24"/>
          <w:lang w:eastAsia="ru-RU"/>
        </w:rPr>
        <w:t>!</w:t>
      </w:r>
    </w:p>
    <w:p w:rsidR="00B24976" w:rsidRPr="00B24976" w:rsidRDefault="00B24976" w:rsidP="00B24976">
      <w:pPr>
        <w:shd w:val="clear" w:color="auto" w:fill="FFFFFF"/>
        <w:spacing w:after="300" w:line="240" w:lineRule="auto"/>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При использовании </w:t>
      </w:r>
      <w:r w:rsidRPr="000A7FE7">
        <w:rPr>
          <w:rFonts w:ascii="Times New Roman" w:eastAsia="Times New Roman" w:hAnsi="Times New Roman" w:cs="Times New Roman"/>
          <w:color w:val="000000"/>
          <w:sz w:val="24"/>
          <w:szCs w:val="24"/>
          <w:lang w:eastAsia="ru-RU"/>
        </w:rPr>
        <w:t>ТАНДЕМОВ</w:t>
      </w:r>
      <w:r w:rsidRPr="00B24976">
        <w:rPr>
          <w:rFonts w:ascii="Times New Roman" w:eastAsia="Times New Roman" w:hAnsi="Times New Roman" w:cs="Times New Roman"/>
          <w:color w:val="000000"/>
          <w:sz w:val="24"/>
          <w:szCs w:val="24"/>
          <w:lang w:eastAsia="ru-RU"/>
        </w:rPr>
        <w:t> в системах полиспастов должны выполняться следующие требования к месту закрепления каната:</w:t>
      </w:r>
    </w:p>
    <w:p w:rsidR="00B24976" w:rsidRPr="00B24976" w:rsidRDefault="00B24976" w:rsidP="00B24976">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если количество нитей полиспаста (то есть суммарное количество роликов неподвижного и подвижного блоков) чётное, то конец каната необходимо закреплять к неподвижному блоку;</w:t>
      </w:r>
    </w:p>
    <w:p w:rsidR="00B24976" w:rsidRPr="00B24976" w:rsidRDefault="00B24976" w:rsidP="00B24976">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если количество нитей полиспаста (суммарное количество роликов неподвижного и подвижного блоков) нечётное, то конец каната необходимо закреплять к подвижному блоку.</w:t>
      </w:r>
    </w:p>
    <w:p w:rsidR="00B24976" w:rsidRPr="00B24976" w:rsidRDefault="00B24976" w:rsidP="00B24976">
      <w:pPr>
        <w:shd w:val="clear" w:color="auto" w:fill="FFFFFF"/>
        <w:spacing w:after="300" w:line="240" w:lineRule="auto"/>
        <w:rPr>
          <w:rFonts w:ascii="Times New Roman" w:eastAsia="Times New Roman" w:hAnsi="Times New Roman" w:cs="Times New Roman"/>
          <w:color w:val="000000"/>
          <w:sz w:val="24"/>
          <w:szCs w:val="24"/>
          <w:lang w:eastAsia="ru-RU"/>
        </w:rPr>
      </w:pPr>
      <w:r w:rsidRPr="000A7FE7">
        <w:rPr>
          <w:rFonts w:ascii="Times New Roman" w:eastAsia="Times New Roman" w:hAnsi="Times New Roman" w:cs="Times New Roman"/>
          <w:b/>
          <w:bCs/>
          <w:color w:val="000000"/>
          <w:sz w:val="24"/>
          <w:szCs w:val="24"/>
          <w:lang w:eastAsia="ru-RU"/>
        </w:rPr>
        <w:t>4. Техническое обслуживание и условия хранения</w:t>
      </w:r>
    </w:p>
    <w:p w:rsidR="000A7FE7" w:rsidRPr="000A7FE7" w:rsidRDefault="000A7FE7" w:rsidP="000A7FE7">
      <w:pPr>
        <w:pStyle w:val="a3"/>
        <w:spacing w:before="0" w:beforeAutospacing="0" w:after="240" w:afterAutospacing="0"/>
        <w:jc w:val="both"/>
      </w:pPr>
      <w:r w:rsidRPr="000A7FE7">
        <w:rPr>
          <w:color w:val="000000"/>
        </w:rPr>
        <w:t xml:space="preserve">Один раз в год </w:t>
      </w:r>
      <w:r w:rsidRPr="000A7FE7">
        <w:t xml:space="preserve">(или чаще в зависимости от местного законодательства в вашей стране, а также от условий использования снаряжения) </w:t>
      </w:r>
      <w:r w:rsidRPr="000A7FE7">
        <w:rPr>
          <w:color w:val="000000"/>
        </w:rPr>
        <w:t xml:space="preserve">или после аварийного рывка изделие вместе с соединительным элементом необходимо проверять осмотром уполномоченным (компетентным) лицом. </w:t>
      </w:r>
      <w:proofErr w:type="gramStart"/>
      <w:r w:rsidRPr="000A7FE7">
        <w:t xml:space="preserve">Результаты осмотра заносятся в журнал проверок вашего СИЗ. </w:t>
      </w:r>
      <w:proofErr w:type="gramEnd"/>
    </w:p>
    <w:p w:rsidR="000A7FE7" w:rsidRPr="000A7FE7" w:rsidRDefault="000A7FE7" w:rsidP="000A7FE7">
      <w:pPr>
        <w:shd w:val="clear" w:color="auto" w:fill="FFFFFF"/>
        <w:spacing w:after="240"/>
        <w:jc w:val="both"/>
        <w:rPr>
          <w:rFonts w:ascii="Times New Roman" w:hAnsi="Times New Roman" w:cs="Times New Roman"/>
          <w:sz w:val="24"/>
          <w:szCs w:val="24"/>
        </w:rPr>
      </w:pPr>
      <w:r w:rsidRPr="000A7FE7">
        <w:rPr>
          <w:rFonts w:ascii="Times New Roman" w:hAnsi="Times New Roman" w:cs="Times New Roman"/>
          <w:sz w:val="24"/>
          <w:szCs w:val="24"/>
        </w:rPr>
        <w:t>Немедленно выбраковывайте любое снаряжение, если:</w:t>
      </w:r>
    </w:p>
    <w:p w:rsidR="000A7FE7" w:rsidRPr="000A7FE7" w:rsidRDefault="000A7FE7" w:rsidP="000A7FE7">
      <w:pPr>
        <w:pStyle w:val="a8"/>
        <w:numPr>
          <w:ilvl w:val="0"/>
          <w:numId w:val="11"/>
        </w:numPr>
        <w:shd w:val="clear" w:color="auto" w:fill="FFFFFF"/>
        <w:spacing w:after="240"/>
        <w:jc w:val="both"/>
        <w:rPr>
          <w:rFonts w:ascii="Times New Roman" w:hAnsi="Times New Roman"/>
          <w:sz w:val="24"/>
          <w:szCs w:val="24"/>
        </w:rPr>
      </w:pPr>
      <w:r w:rsidRPr="000A7FE7">
        <w:rPr>
          <w:rFonts w:ascii="Times New Roman" w:hAnsi="Times New Roman"/>
          <w:sz w:val="24"/>
          <w:szCs w:val="24"/>
        </w:rPr>
        <w:t xml:space="preserve">Невозможно убедится в том, что изделие можно однозначно идентифицировать с его паспортом и журналом проверок. </w:t>
      </w:r>
    </w:p>
    <w:p w:rsidR="000A7FE7" w:rsidRPr="000A7FE7" w:rsidRDefault="000A7FE7" w:rsidP="000A7FE7">
      <w:pPr>
        <w:pStyle w:val="a8"/>
        <w:numPr>
          <w:ilvl w:val="0"/>
          <w:numId w:val="11"/>
        </w:numPr>
        <w:shd w:val="clear" w:color="auto" w:fill="FFFFFF"/>
        <w:spacing w:after="240"/>
        <w:jc w:val="both"/>
        <w:rPr>
          <w:rFonts w:ascii="Times New Roman" w:hAnsi="Times New Roman"/>
          <w:sz w:val="24"/>
          <w:szCs w:val="24"/>
        </w:rPr>
      </w:pPr>
      <w:r w:rsidRPr="000A7FE7">
        <w:rPr>
          <w:rFonts w:ascii="Times New Roman" w:hAnsi="Times New Roman"/>
          <w:sz w:val="24"/>
          <w:szCs w:val="24"/>
        </w:rPr>
        <w:t xml:space="preserve">Снаряжение деформировано, в том числе и вследствие воздействия сильного рывка или большой нагрузки. </w:t>
      </w:r>
    </w:p>
    <w:p w:rsidR="000A7FE7" w:rsidRPr="000A7FE7" w:rsidRDefault="000A7FE7" w:rsidP="000A7FE7">
      <w:pPr>
        <w:pStyle w:val="a8"/>
        <w:numPr>
          <w:ilvl w:val="0"/>
          <w:numId w:val="11"/>
        </w:numPr>
        <w:shd w:val="clear" w:color="auto" w:fill="FFFFFF"/>
        <w:spacing w:after="240"/>
        <w:jc w:val="both"/>
        <w:rPr>
          <w:rFonts w:ascii="Times New Roman" w:hAnsi="Times New Roman"/>
          <w:sz w:val="24"/>
          <w:szCs w:val="24"/>
        </w:rPr>
      </w:pPr>
      <w:r w:rsidRPr="000A7FE7">
        <w:rPr>
          <w:rFonts w:ascii="Times New Roman" w:hAnsi="Times New Roman"/>
          <w:sz w:val="24"/>
          <w:szCs w:val="24"/>
        </w:rPr>
        <w:t xml:space="preserve">Снаряжение не удовлетворило требованиям при осмотре. </w:t>
      </w:r>
    </w:p>
    <w:p w:rsidR="000A7FE7" w:rsidRPr="000A7FE7" w:rsidRDefault="000A7FE7" w:rsidP="000A7FE7">
      <w:pPr>
        <w:pStyle w:val="a8"/>
        <w:numPr>
          <w:ilvl w:val="0"/>
          <w:numId w:val="11"/>
        </w:numPr>
        <w:shd w:val="clear" w:color="auto" w:fill="FFFFFF"/>
        <w:spacing w:after="240"/>
        <w:jc w:val="both"/>
        <w:rPr>
          <w:rFonts w:ascii="Times New Roman" w:hAnsi="Times New Roman"/>
          <w:sz w:val="24"/>
          <w:szCs w:val="24"/>
        </w:rPr>
      </w:pPr>
      <w:r w:rsidRPr="000A7FE7">
        <w:rPr>
          <w:rFonts w:ascii="Times New Roman" w:hAnsi="Times New Roman"/>
          <w:sz w:val="24"/>
          <w:szCs w:val="24"/>
        </w:rPr>
        <w:t xml:space="preserve">У вас есть сомнения в его надежности. </w:t>
      </w:r>
    </w:p>
    <w:p w:rsidR="000A7FE7" w:rsidRPr="000A7FE7" w:rsidRDefault="000A7FE7" w:rsidP="000A7FE7">
      <w:pPr>
        <w:pStyle w:val="a8"/>
        <w:numPr>
          <w:ilvl w:val="0"/>
          <w:numId w:val="11"/>
        </w:numPr>
        <w:shd w:val="clear" w:color="auto" w:fill="FFFFFF"/>
        <w:spacing w:after="240"/>
        <w:jc w:val="both"/>
        <w:rPr>
          <w:rFonts w:ascii="Times New Roman" w:hAnsi="Times New Roman"/>
          <w:sz w:val="24"/>
          <w:szCs w:val="24"/>
        </w:rPr>
      </w:pPr>
      <w:r w:rsidRPr="000A7FE7">
        <w:rPr>
          <w:rFonts w:ascii="Times New Roman" w:hAnsi="Times New Roman"/>
          <w:sz w:val="24"/>
          <w:szCs w:val="24"/>
        </w:rPr>
        <w:t xml:space="preserve">Когда снаряжение устарело и более не соответствует новым стандартам, законам, технике или оно не совместимо с другим снаряжением и т.д. </w:t>
      </w:r>
    </w:p>
    <w:p w:rsidR="000A7FE7" w:rsidRPr="000A7FE7" w:rsidRDefault="000A7FE7" w:rsidP="000A7FE7">
      <w:pPr>
        <w:shd w:val="clear" w:color="auto" w:fill="FFFFFF"/>
        <w:spacing w:after="240"/>
        <w:jc w:val="both"/>
        <w:rPr>
          <w:rFonts w:ascii="Times New Roman" w:hAnsi="Times New Roman" w:cs="Times New Roman"/>
          <w:sz w:val="24"/>
          <w:szCs w:val="24"/>
        </w:rPr>
      </w:pPr>
      <w:r w:rsidRPr="000A7FE7">
        <w:rPr>
          <w:rFonts w:ascii="Times New Roman" w:hAnsi="Times New Roman" w:cs="Times New Roman"/>
          <w:sz w:val="24"/>
          <w:szCs w:val="24"/>
        </w:rPr>
        <w:t xml:space="preserve">Внимание! Чтобы избежать дальнейшего использования выбракованного снаряжения, его следует уничтожить. </w:t>
      </w:r>
    </w:p>
    <w:p w:rsidR="000A7FE7" w:rsidRPr="000A7FE7" w:rsidRDefault="000A7FE7" w:rsidP="000A7FE7">
      <w:pPr>
        <w:shd w:val="clear" w:color="auto" w:fill="FFFFFF"/>
        <w:spacing w:after="240"/>
        <w:jc w:val="both"/>
        <w:rPr>
          <w:rFonts w:ascii="Times New Roman" w:hAnsi="Times New Roman" w:cs="Times New Roman"/>
          <w:sz w:val="24"/>
          <w:szCs w:val="24"/>
        </w:rPr>
      </w:pPr>
      <w:r w:rsidRPr="000A7FE7">
        <w:rPr>
          <w:rFonts w:ascii="Times New Roman" w:hAnsi="Times New Roman" w:cs="Times New Roman"/>
          <w:bCs/>
          <w:sz w:val="24"/>
          <w:szCs w:val="24"/>
        </w:rPr>
        <w:lastRenderedPageBreak/>
        <w:t>Внимание! Необходимо помнить, что д</w:t>
      </w:r>
      <w:r w:rsidRPr="000A7FE7">
        <w:rPr>
          <w:rFonts w:ascii="Times New Roman" w:hAnsi="Times New Roman" w:cs="Times New Roman"/>
          <w:sz w:val="24"/>
          <w:szCs w:val="24"/>
        </w:rPr>
        <w:t xml:space="preserve">инамические и статические испытания </w:t>
      </w:r>
      <w:proofErr w:type="gramStart"/>
      <w:r w:rsidRPr="000A7FE7">
        <w:rPr>
          <w:rFonts w:ascii="Times New Roman" w:hAnsi="Times New Roman" w:cs="Times New Roman"/>
          <w:sz w:val="24"/>
          <w:szCs w:val="24"/>
        </w:rPr>
        <w:t>СИЗ</w:t>
      </w:r>
      <w:proofErr w:type="gramEnd"/>
      <w:r w:rsidRPr="000A7FE7">
        <w:rPr>
          <w:rFonts w:ascii="Times New Roman" w:hAnsi="Times New Roman" w:cs="Times New Roman"/>
          <w:sz w:val="24"/>
          <w:szCs w:val="24"/>
        </w:rPr>
        <w:t xml:space="preserve"> от падения с высоты </w:t>
      </w:r>
      <w:r w:rsidRPr="000A7FE7">
        <w:rPr>
          <w:rFonts w:ascii="Times New Roman" w:hAnsi="Times New Roman" w:cs="Times New Roman"/>
          <w:sz w:val="24"/>
          <w:szCs w:val="24"/>
          <w:u w:val="single"/>
        </w:rPr>
        <w:t>с повышенной</w:t>
      </w:r>
      <w:r w:rsidRPr="000A7FE7">
        <w:rPr>
          <w:rFonts w:ascii="Times New Roman" w:hAnsi="Times New Roman" w:cs="Times New Roman"/>
          <w:sz w:val="24"/>
          <w:szCs w:val="24"/>
        </w:rPr>
        <w:t xml:space="preserve"> нагрузкой в эксплуатирующих организациях не проводятся, поэтому проверяйте изделие только  с применением допустимых нагрузок.</w:t>
      </w:r>
    </w:p>
    <w:p w:rsidR="000A7FE7" w:rsidRPr="000A7FE7" w:rsidRDefault="000A7FE7" w:rsidP="000A7FE7">
      <w:pPr>
        <w:shd w:val="clear" w:color="auto" w:fill="FFFFFF"/>
        <w:spacing w:after="240"/>
        <w:jc w:val="both"/>
        <w:rPr>
          <w:rFonts w:ascii="Times New Roman" w:hAnsi="Times New Roman" w:cs="Times New Roman"/>
          <w:sz w:val="24"/>
          <w:szCs w:val="24"/>
        </w:rPr>
      </w:pPr>
      <w:r w:rsidRPr="000A7FE7">
        <w:rPr>
          <w:rFonts w:ascii="Times New Roman" w:hAnsi="Times New Roman" w:cs="Times New Roman"/>
          <w:sz w:val="24"/>
          <w:szCs w:val="24"/>
        </w:rPr>
        <w:t xml:space="preserve">Ремонт снаряжения ТМ «КРОК» вне мастерских ТМ «КРОК» - запрещён! </w:t>
      </w:r>
    </w:p>
    <w:p w:rsidR="00B24976" w:rsidRPr="00B24976" w:rsidRDefault="00B24976" w:rsidP="00B24976">
      <w:pPr>
        <w:shd w:val="clear" w:color="auto" w:fill="FFFFFF"/>
        <w:spacing w:after="300" w:line="240" w:lineRule="auto"/>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После эксплуатации блок-ролик следует тщательно вычистить, смазать и высушить.</w:t>
      </w:r>
    </w:p>
    <w:p w:rsidR="00B24976" w:rsidRPr="00B24976" w:rsidRDefault="00B24976" w:rsidP="00B24976">
      <w:pPr>
        <w:shd w:val="clear" w:color="auto" w:fill="FFFFFF"/>
        <w:spacing w:after="300" w:line="240" w:lineRule="auto"/>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Хранить в сухом помещении, оберегать от воздействия агрессивных химических веществ.</w:t>
      </w:r>
    </w:p>
    <w:p w:rsidR="00B24976" w:rsidRPr="00B24976" w:rsidRDefault="00B24976" w:rsidP="00B24976">
      <w:pPr>
        <w:shd w:val="clear" w:color="auto" w:fill="FFFFFF"/>
        <w:spacing w:after="300" w:line="240" w:lineRule="auto"/>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 xml:space="preserve">Для безопасной эксплуатации </w:t>
      </w:r>
      <w:proofErr w:type="spellStart"/>
      <w:proofErr w:type="gramStart"/>
      <w:r w:rsidRPr="00B24976">
        <w:rPr>
          <w:rFonts w:ascii="Times New Roman" w:eastAsia="Times New Roman" w:hAnsi="Times New Roman" w:cs="Times New Roman"/>
          <w:color w:val="000000"/>
          <w:sz w:val="24"/>
          <w:szCs w:val="24"/>
          <w:lang w:eastAsia="ru-RU"/>
        </w:rPr>
        <w:t>блок-роликов</w:t>
      </w:r>
      <w:proofErr w:type="spellEnd"/>
      <w:proofErr w:type="gramEnd"/>
      <w:r w:rsidRPr="00B24976">
        <w:rPr>
          <w:rFonts w:ascii="Times New Roman" w:eastAsia="Times New Roman" w:hAnsi="Times New Roman" w:cs="Times New Roman"/>
          <w:color w:val="000000"/>
          <w:sz w:val="24"/>
          <w:szCs w:val="24"/>
          <w:lang w:eastAsia="ru-RU"/>
        </w:rPr>
        <w:t> </w:t>
      </w:r>
      <w:r w:rsidRPr="000A7FE7">
        <w:rPr>
          <w:rFonts w:ascii="Times New Roman" w:eastAsia="Times New Roman" w:hAnsi="Times New Roman" w:cs="Times New Roman"/>
          <w:color w:val="000000"/>
          <w:sz w:val="24"/>
          <w:szCs w:val="24"/>
          <w:lang w:eastAsia="ru-RU"/>
        </w:rPr>
        <w:t>ТАНДЕМ</w:t>
      </w:r>
      <w:r w:rsidRPr="00B24976">
        <w:rPr>
          <w:rFonts w:ascii="Times New Roman" w:eastAsia="Times New Roman" w:hAnsi="Times New Roman" w:cs="Times New Roman"/>
          <w:color w:val="000000"/>
          <w:sz w:val="24"/>
          <w:szCs w:val="24"/>
          <w:lang w:eastAsia="ru-RU"/>
        </w:rPr>
        <w:t xml:space="preserve"> необходимо перед каждым использованием проводить осмотр </w:t>
      </w:r>
      <w:proofErr w:type="spellStart"/>
      <w:r w:rsidRPr="00B24976">
        <w:rPr>
          <w:rFonts w:ascii="Times New Roman" w:eastAsia="Times New Roman" w:hAnsi="Times New Roman" w:cs="Times New Roman"/>
          <w:color w:val="000000"/>
          <w:sz w:val="24"/>
          <w:szCs w:val="24"/>
          <w:lang w:eastAsia="ru-RU"/>
        </w:rPr>
        <w:t>блок-ролика</w:t>
      </w:r>
      <w:proofErr w:type="spellEnd"/>
      <w:r w:rsidRPr="00B24976">
        <w:rPr>
          <w:rFonts w:ascii="Times New Roman" w:eastAsia="Times New Roman" w:hAnsi="Times New Roman" w:cs="Times New Roman"/>
          <w:color w:val="000000"/>
          <w:sz w:val="24"/>
          <w:szCs w:val="24"/>
          <w:lang w:eastAsia="ru-RU"/>
        </w:rPr>
        <w:t xml:space="preserve"> на наличие смазки роликов, лёгкости вращения их на оси, наличия механических дефектов, трещин, коррозии, деформации и других повреждений.</w:t>
      </w:r>
    </w:p>
    <w:p w:rsidR="00B24976" w:rsidRPr="00B24976" w:rsidRDefault="00B24976" w:rsidP="00B24976">
      <w:pPr>
        <w:shd w:val="clear" w:color="auto" w:fill="FFFFFF"/>
        <w:spacing w:after="300" w:line="240" w:lineRule="auto"/>
        <w:rPr>
          <w:rFonts w:ascii="Times New Roman" w:eastAsia="Times New Roman" w:hAnsi="Times New Roman" w:cs="Times New Roman"/>
          <w:color w:val="000000"/>
          <w:sz w:val="24"/>
          <w:szCs w:val="24"/>
          <w:lang w:eastAsia="ru-RU"/>
        </w:rPr>
      </w:pPr>
      <w:r w:rsidRPr="000A7FE7">
        <w:rPr>
          <w:rFonts w:ascii="Times New Roman" w:eastAsia="Times New Roman" w:hAnsi="Times New Roman" w:cs="Times New Roman"/>
          <w:b/>
          <w:bCs/>
          <w:color w:val="000000"/>
          <w:sz w:val="24"/>
          <w:szCs w:val="24"/>
          <w:lang w:eastAsia="ru-RU"/>
        </w:rPr>
        <w:t>ВНИМАНИЕ! При осмотре тандемов типа ТРЭК</w:t>
      </w:r>
      <w:r w:rsidRPr="00B24976">
        <w:rPr>
          <w:rFonts w:ascii="Times New Roman" w:eastAsia="Times New Roman" w:hAnsi="Times New Roman" w:cs="Times New Roman"/>
          <w:color w:val="000000"/>
          <w:sz w:val="24"/>
          <w:szCs w:val="24"/>
          <w:lang w:eastAsia="ru-RU"/>
        </w:rPr>
        <w:t> особое внимание уделять правильности расположения блока </w:t>
      </w:r>
      <w:r w:rsidRPr="000A7FE7">
        <w:rPr>
          <w:rFonts w:ascii="Times New Roman" w:eastAsia="Times New Roman" w:hAnsi="Times New Roman" w:cs="Times New Roman"/>
          <w:color w:val="000000"/>
          <w:sz w:val="24"/>
          <w:szCs w:val="24"/>
          <w:lang w:eastAsia="ru-RU"/>
        </w:rPr>
        <w:t>ТРЭКА</w:t>
      </w:r>
      <w:r w:rsidRPr="00B24976">
        <w:rPr>
          <w:rFonts w:ascii="Times New Roman" w:eastAsia="Times New Roman" w:hAnsi="Times New Roman" w:cs="Times New Roman"/>
          <w:color w:val="000000"/>
          <w:sz w:val="24"/>
          <w:szCs w:val="24"/>
          <w:lang w:eastAsia="ru-RU"/>
        </w:rPr>
        <w:t> на теле присоединённого карабина. Вертикальная мнимая ось приложения силы к карабину и вертикальная ось симметрии роликов </w:t>
      </w:r>
      <w:proofErr w:type="spellStart"/>
      <w:r w:rsidRPr="000A7FE7">
        <w:rPr>
          <w:rFonts w:ascii="Times New Roman" w:eastAsia="Times New Roman" w:hAnsi="Times New Roman" w:cs="Times New Roman"/>
          <w:color w:val="000000"/>
          <w:sz w:val="24"/>
          <w:szCs w:val="24"/>
          <w:lang w:eastAsia="ru-RU"/>
        </w:rPr>
        <w:t>ТАНДЕМА</w:t>
      </w:r>
      <w:r w:rsidRPr="00B24976">
        <w:rPr>
          <w:rFonts w:ascii="Times New Roman" w:eastAsia="Times New Roman" w:hAnsi="Times New Roman" w:cs="Times New Roman"/>
          <w:color w:val="000000"/>
          <w:sz w:val="24"/>
          <w:szCs w:val="24"/>
          <w:lang w:eastAsia="ru-RU"/>
        </w:rPr>
        <w:t>должна</w:t>
      </w:r>
      <w:proofErr w:type="spellEnd"/>
      <w:r w:rsidRPr="00B24976">
        <w:rPr>
          <w:rFonts w:ascii="Times New Roman" w:eastAsia="Times New Roman" w:hAnsi="Times New Roman" w:cs="Times New Roman"/>
          <w:color w:val="000000"/>
          <w:sz w:val="24"/>
          <w:szCs w:val="24"/>
          <w:lang w:eastAsia="ru-RU"/>
        </w:rPr>
        <w:t xml:space="preserve"> совпадать. При несовпадении необходимо ослабить гайки крепления корпуса </w:t>
      </w:r>
      <w:r w:rsidRPr="000A7FE7">
        <w:rPr>
          <w:rFonts w:ascii="Times New Roman" w:eastAsia="Times New Roman" w:hAnsi="Times New Roman" w:cs="Times New Roman"/>
          <w:color w:val="000000"/>
          <w:sz w:val="24"/>
          <w:szCs w:val="24"/>
          <w:lang w:eastAsia="ru-RU"/>
        </w:rPr>
        <w:t>ТАНДЕМА</w:t>
      </w:r>
      <w:r w:rsidRPr="00B24976">
        <w:rPr>
          <w:rFonts w:ascii="Times New Roman" w:eastAsia="Times New Roman" w:hAnsi="Times New Roman" w:cs="Times New Roman"/>
          <w:color w:val="000000"/>
          <w:sz w:val="24"/>
          <w:szCs w:val="24"/>
          <w:lang w:eastAsia="ru-RU"/>
        </w:rPr>
        <w:t> к скобе карабина, выровнять корпус и вновь затянуть ослабленные гайки. В противном случае подшипники качения из-за перекоса могут подклинивать и будет происходить ускоренный износ ручьев роликов тандема.</w:t>
      </w:r>
    </w:p>
    <w:p w:rsidR="00B24976" w:rsidRPr="00B24976" w:rsidRDefault="00B24976" w:rsidP="00B24976">
      <w:pPr>
        <w:shd w:val="clear" w:color="auto" w:fill="FFFFFF"/>
        <w:spacing w:after="300" w:line="240" w:lineRule="auto"/>
        <w:rPr>
          <w:rFonts w:ascii="Times New Roman" w:eastAsia="Times New Roman" w:hAnsi="Times New Roman" w:cs="Times New Roman"/>
          <w:color w:val="000000"/>
          <w:sz w:val="24"/>
          <w:szCs w:val="24"/>
          <w:lang w:eastAsia="ru-RU"/>
        </w:rPr>
      </w:pPr>
      <w:r w:rsidRPr="000A7FE7">
        <w:rPr>
          <w:rFonts w:ascii="Times New Roman" w:eastAsia="Times New Roman" w:hAnsi="Times New Roman" w:cs="Times New Roman"/>
          <w:i/>
          <w:iCs/>
          <w:color w:val="000000"/>
          <w:sz w:val="24"/>
          <w:szCs w:val="24"/>
          <w:lang w:eastAsia="ru-RU"/>
        </w:rPr>
        <w:t>Должны изыматься из дальнейшей эксплуатации и заменяться исправными следующие детали блоков и полиспастов:</w:t>
      </w:r>
    </w:p>
    <w:p w:rsidR="00B24976" w:rsidRPr="00B24976" w:rsidRDefault="00B24976" w:rsidP="00B24976">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ролики, имеющие трещины, отбитые края, изношенные втулки, диаметр отверстия, превышающий первоначальный более чем на 5%, а также износ радиуса ручья более 40% его первоначального радиуса;</w:t>
      </w:r>
    </w:p>
    <w:p w:rsidR="00B24976" w:rsidRPr="00B24976" w:rsidRDefault="00B24976" w:rsidP="00B24976">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щёки и траверсы, имеющие трещины и износ шеек более 10% первоначального диаметра;</w:t>
      </w:r>
    </w:p>
    <w:p w:rsidR="00B24976" w:rsidRPr="00B24976" w:rsidRDefault="00B24976" w:rsidP="00B24976">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оси блоков, имеющие износ, превышающий 5% по диаметру;</w:t>
      </w:r>
    </w:p>
    <w:p w:rsidR="00B24976" w:rsidRPr="00B24976" w:rsidRDefault="00B24976" w:rsidP="00B24976">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грузовые блоки, имеющие трещины на несущих планках, разработанные отверстия для осей и траверс.</w:t>
      </w:r>
    </w:p>
    <w:p w:rsidR="00B24976" w:rsidRPr="00B24976" w:rsidRDefault="00B24976" w:rsidP="00B24976">
      <w:pPr>
        <w:shd w:val="clear" w:color="auto" w:fill="FFFFFF"/>
        <w:spacing w:after="300" w:line="240" w:lineRule="auto"/>
        <w:rPr>
          <w:rFonts w:ascii="Times New Roman" w:eastAsia="Times New Roman" w:hAnsi="Times New Roman" w:cs="Times New Roman"/>
          <w:color w:val="000000"/>
          <w:sz w:val="24"/>
          <w:szCs w:val="24"/>
          <w:lang w:eastAsia="ru-RU"/>
        </w:rPr>
      </w:pPr>
      <w:r w:rsidRPr="000A7FE7">
        <w:rPr>
          <w:rFonts w:ascii="Times New Roman" w:eastAsia="Times New Roman" w:hAnsi="Times New Roman" w:cs="Times New Roman"/>
          <w:b/>
          <w:bCs/>
          <w:color w:val="000000"/>
          <w:sz w:val="24"/>
          <w:szCs w:val="24"/>
          <w:lang w:eastAsia="ru-RU"/>
        </w:rPr>
        <w:t>Для проверки прочности блоков и полиспастов они должны не реже 1 раза в 12 месяцев проходить статическое испытание грузом, масса которого на 25% превышает их номинальную грузоподъёмность</w:t>
      </w:r>
      <w:r w:rsidR="000A7FE7" w:rsidRPr="000A7FE7">
        <w:rPr>
          <w:rFonts w:ascii="Times New Roman" w:eastAsia="Times New Roman" w:hAnsi="Times New Roman" w:cs="Times New Roman"/>
          <w:b/>
          <w:bCs/>
          <w:color w:val="000000"/>
          <w:sz w:val="24"/>
          <w:szCs w:val="24"/>
          <w:lang w:eastAsia="ru-RU"/>
        </w:rPr>
        <w:t xml:space="preserve"> или составляет 75% от предельно допустимой рабочей нагрузки.</w:t>
      </w:r>
    </w:p>
    <w:p w:rsidR="00B24976" w:rsidRPr="00B24976" w:rsidRDefault="00B24976" w:rsidP="00B24976">
      <w:pPr>
        <w:shd w:val="clear" w:color="auto" w:fill="FFFFFF"/>
        <w:spacing w:after="300" w:line="240" w:lineRule="auto"/>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При проведении такого испытания, испытательный груз необходимо поднять на высоту от 100 до 200 мм и выдержать в этом положении в течение 10 минут, после чего осмотром проверить состояние блоков и полиспастов.</w:t>
      </w:r>
    </w:p>
    <w:p w:rsidR="00B24976" w:rsidRPr="00B24976" w:rsidRDefault="00B24976" w:rsidP="00B24976">
      <w:pPr>
        <w:shd w:val="clear" w:color="auto" w:fill="FFFFFF"/>
        <w:spacing w:after="300" w:line="240" w:lineRule="auto"/>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Статическое испытание блоков и полиспастов можно проводить также с помощью проверенного исправного динамометра, поддерживая в течение 10 минут необходимую постоянную нагрузку.</w:t>
      </w:r>
    </w:p>
    <w:p w:rsidR="00B24976" w:rsidRPr="00B24976" w:rsidRDefault="00B24976" w:rsidP="00B24976">
      <w:pPr>
        <w:shd w:val="clear" w:color="auto" w:fill="FFFFFF"/>
        <w:spacing w:after="300" w:line="240" w:lineRule="auto"/>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 xml:space="preserve">После окончания испытаний блоков необходимо провести их внешний осмотр, обратив особое внимание на состояние осей и втулок. Не допускается изгиб осей, заусенцы на осях </w:t>
      </w:r>
      <w:r w:rsidRPr="00B24976">
        <w:rPr>
          <w:rFonts w:ascii="Times New Roman" w:eastAsia="Times New Roman" w:hAnsi="Times New Roman" w:cs="Times New Roman"/>
          <w:color w:val="000000"/>
          <w:sz w:val="24"/>
          <w:szCs w:val="24"/>
          <w:lang w:eastAsia="ru-RU"/>
        </w:rPr>
        <w:lastRenderedPageBreak/>
        <w:t>и втулках должны отсутствовать. Не должно быть также трещин в крюках и щеках, заклинивания тросов между роликами и обоймой, разгибания крюка и т. п.</w:t>
      </w:r>
    </w:p>
    <w:p w:rsidR="00B24976" w:rsidRPr="00B24976" w:rsidRDefault="00B24976" w:rsidP="00B24976">
      <w:pPr>
        <w:shd w:val="clear" w:color="auto" w:fill="FFFFFF"/>
        <w:spacing w:after="300" w:line="240" w:lineRule="auto"/>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При выявлении вышеуказанных или других дефектов, их необходимо устранить и испытание провести вновь.</w:t>
      </w:r>
    </w:p>
    <w:p w:rsidR="00B24976" w:rsidRPr="00B24976" w:rsidRDefault="00B24976" w:rsidP="00B24976">
      <w:pPr>
        <w:shd w:val="clear" w:color="auto" w:fill="FFFFFF"/>
        <w:spacing w:after="300" w:line="240" w:lineRule="auto"/>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Если при проведении испытаний неисправности или какие-либо другие дефекты не обнаружены, полиспаст или блок считается выдержавшим испытание.</w:t>
      </w:r>
    </w:p>
    <w:p w:rsidR="00B24976" w:rsidRPr="00B24976" w:rsidRDefault="00B24976" w:rsidP="00B24976">
      <w:pPr>
        <w:shd w:val="clear" w:color="auto" w:fill="FFFFFF"/>
        <w:spacing w:after="300" w:line="240" w:lineRule="auto"/>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 xml:space="preserve">После проведения испытаний на блоках и полиспастах </w:t>
      </w:r>
      <w:r w:rsidR="000A7FE7" w:rsidRPr="000A7FE7">
        <w:rPr>
          <w:rFonts w:ascii="Times New Roman" w:eastAsia="Times New Roman" w:hAnsi="Times New Roman" w:cs="Times New Roman"/>
          <w:color w:val="000000"/>
          <w:sz w:val="24"/>
          <w:szCs w:val="24"/>
          <w:lang w:eastAsia="ru-RU"/>
        </w:rPr>
        <w:t xml:space="preserve">при необходимости </w:t>
      </w:r>
      <w:r w:rsidRPr="00B24976">
        <w:rPr>
          <w:rFonts w:ascii="Times New Roman" w:eastAsia="Times New Roman" w:hAnsi="Times New Roman" w:cs="Times New Roman"/>
          <w:color w:val="000000"/>
          <w:sz w:val="24"/>
          <w:szCs w:val="24"/>
          <w:lang w:eastAsia="ru-RU"/>
        </w:rPr>
        <w:t xml:space="preserve"> прикрепить бирки с указанием номера блока или полиспаста, его грузоподъёмности и даты проведения следующего испытания.</w:t>
      </w:r>
    </w:p>
    <w:p w:rsidR="00B24976" w:rsidRPr="00B24976" w:rsidRDefault="00B24976" w:rsidP="00B24976">
      <w:pPr>
        <w:shd w:val="clear" w:color="auto" w:fill="FFFFFF"/>
        <w:spacing w:after="300" w:line="240" w:lineRule="auto"/>
        <w:rPr>
          <w:rFonts w:ascii="Times New Roman" w:eastAsia="Times New Roman" w:hAnsi="Times New Roman" w:cs="Times New Roman"/>
          <w:color w:val="000000"/>
          <w:sz w:val="24"/>
          <w:szCs w:val="24"/>
          <w:lang w:eastAsia="ru-RU"/>
        </w:rPr>
      </w:pPr>
      <w:r w:rsidRPr="00B24976">
        <w:rPr>
          <w:rFonts w:ascii="Times New Roman" w:eastAsia="Times New Roman" w:hAnsi="Times New Roman" w:cs="Times New Roman"/>
          <w:color w:val="000000"/>
          <w:sz w:val="24"/>
          <w:szCs w:val="24"/>
          <w:lang w:eastAsia="ru-RU"/>
        </w:rPr>
        <w:t>Таким же испытаниям подлежат устройства, испытавшие динамический рывок или хранящиеся на складе более 1 года.</w:t>
      </w:r>
    </w:p>
    <w:p w:rsidR="000A7FE7" w:rsidRPr="000A7FE7" w:rsidRDefault="00B24976" w:rsidP="000A7FE7">
      <w:pPr>
        <w:pStyle w:val="a3"/>
        <w:spacing w:before="0" w:beforeAutospacing="0" w:after="240" w:afterAutospacing="0"/>
        <w:jc w:val="both"/>
        <w:rPr>
          <w:color w:val="000000"/>
        </w:rPr>
      </w:pPr>
      <w:r w:rsidRPr="00B24976">
        <w:rPr>
          <w:color w:val="000000"/>
        </w:rPr>
        <w:t>Разрешается транспортировать любым видом транспорта при условии защиты устройства от механических повреждений, атмосферных осадков и воздействия агрессивных сред.</w:t>
      </w:r>
      <w:r w:rsidR="000A7FE7" w:rsidRPr="000A7FE7">
        <w:rPr>
          <w:color w:val="000000"/>
        </w:rPr>
        <w:t xml:space="preserve"> </w:t>
      </w:r>
    </w:p>
    <w:p w:rsidR="000A7FE7" w:rsidRPr="000A7FE7" w:rsidRDefault="000A7FE7" w:rsidP="000A7FE7">
      <w:pPr>
        <w:pStyle w:val="a3"/>
        <w:spacing w:before="0" w:beforeAutospacing="0" w:after="240" w:afterAutospacing="0"/>
        <w:jc w:val="both"/>
        <w:rPr>
          <w:color w:val="000000"/>
        </w:rPr>
      </w:pPr>
      <w:r w:rsidRPr="000A7FE7">
        <w:rPr>
          <w:color w:val="222222"/>
          <w:shd w:val="clear" w:color="auto" w:fill="FFFFFF"/>
        </w:rPr>
        <w:t xml:space="preserve">Климатическое исполнение - </w:t>
      </w:r>
      <w:r w:rsidRPr="000A7FE7">
        <w:rPr>
          <w:color w:val="000000"/>
        </w:rPr>
        <w:t xml:space="preserve"> УХЛ</w:t>
      </w:r>
      <w:proofErr w:type="gramStart"/>
      <w:r w:rsidRPr="000A7FE7">
        <w:rPr>
          <w:color w:val="000000"/>
        </w:rPr>
        <w:t>1</w:t>
      </w:r>
      <w:proofErr w:type="gramEnd"/>
      <w:r w:rsidRPr="000A7FE7">
        <w:rPr>
          <w:color w:val="000000"/>
        </w:rPr>
        <w:t>.</w:t>
      </w:r>
    </w:p>
    <w:p w:rsidR="00B24976" w:rsidRPr="00B24976" w:rsidRDefault="00B24976" w:rsidP="00B24976">
      <w:pPr>
        <w:shd w:val="clear" w:color="auto" w:fill="FFFFFF"/>
        <w:spacing w:after="300" w:line="240" w:lineRule="auto"/>
        <w:rPr>
          <w:rFonts w:ascii="Times New Roman" w:eastAsia="Times New Roman" w:hAnsi="Times New Roman" w:cs="Times New Roman"/>
          <w:color w:val="000000"/>
          <w:sz w:val="24"/>
          <w:szCs w:val="24"/>
          <w:lang w:eastAsia="ru-RU"/>
        </w:rPr>
      </w:pPr>
    </w:p>
    <w:p w:rsidR="00B24976" w:rsidRPr="00B24976" w:rsidRDefault="00B24976" w:rsidP="00B24976">
      <w:pPr>
        <w:shd w:val="clear" w:color="auto" w:fill="FFFFFF"/>
        <w:spacing w:after="300" w:line="240" w:lineRule="auto"/>
        <w:rPr>
          <w:rFonts w:ascii="Times New Roman" w:eastAsia="Times New Roman" w:hAnsi="Times New Roman" w:cs="Times New Roman"/>
          <w:color w:val="000000"/>
          <w:sz w:val="24"/>
          <w:szCs w:val="24"/>
          <w:lang w:eastAsia="ru-RU"/>
        </w:rPr>
      </w:pPr>
      <w:r w:rsidRPr="000A7FE7">
        <w:rPr>
          <w:rFonts w:ascii="Times New Roman" w:eastAsia="Times New Roman" w:hAnsi="Times New Roman" w:cs="Times New Roman"/>
          <w:b/>
          <w:bCs/>
          <w:color w:val="000000"/>
          <w:sz w:val="24"/>
          <w:szCs w:val="24"/>
          <w:lang w:eastAsia="ru-RU"/>
        </w:rPr>
        <w:t>5. Гарантии изготовителя</w:t>
      </w:r>
    </w:p>
    <w:p w:rsidR="000A7FE7" w:rsidRPr="000A7FE7" w:rsidRDefault="000A7FE7" w:rsidP="000A7FE7">
      <w:pPr>
        <w:pStyle w:val="a3"/>
        <w:spacing w:before="0" w:beforeAutospacing="0" w:after="240" w:afterAutospacing="0"/>
        <w:jc w:val="both"/>
        <w:rPr>
          <w:color w:val="000000"/>
        </w:rPr>
      </w:pPr>
      <w:r w:rsidRPr="000A7FE7">
        <w:rPr>
          <w:color w:val="000000"/>
        </w:rPr>
        <w:t>Работодатели и пользователи принимают на себя окончательную ответственность за выбор и использование любого рабочего снаряжения. Изготовитель не несёт ответственности за нецелевое или неправильное использование изделия.</w:t>
      </w:r>
    </w:p>
    <w:p w:rsidR="000A7FE7" w:rsidRPr="000A7FE7" w:rsidRDefault="000A7FE7" w:rsidP="000A7FE7">
      <w:pPr>
        <w:pStyle w:val="a3"/>
        <w:spacing w:before="0" w:beforeAutospacing="0" w:after="240" w:afterAutospacing="0"/>
        <w:jc w:val="both"/>
        <w:rPr>
          <w:color w:val="000000"/>
        </w:rPr>
      </w:pPr>
      <w:r w:rsidRPr="000A7FE7">
        <w:rPr>
          <w:color w:val="000000"/>
        </w:rPr>
        <w:t xml:space="preserve">Качество изготовления обеспечивает сохранение основных характеристик и функционирование изделия при отсутствии механического износа и надлежащем хранении в течение всего срока его эксплуатации. Срок эксплуатации изделия зависит от интенсивности использования. </w:t>
      </w:r>
      <w:r w:rsidRPr="000A7FE7">
        <w:t>ВНИМАНИЕ: особые обстоятельства могут вызвать уменьшение срока службы изделия, вплоть до однократного применения; например: способ и интенсивность использования, воздействие окружающей среды, воздействие морской среды, работа с агрессивными химическими веществами, экстремальные температуры, контакт с острыми гранями и т.д.</w:t>
      </w:r>
    </w:p>
    <w:p w:rsidR="000A7FE7" w:rsidRPr="000A7FE7" w:rsidRDefault="000A7FE7" w:rsidP="000A7FE7">
      <w:pPr>
        <w:pStyle w:val="a3"/>
        <w:spacing w:before="0" w:beforeAutospacing="0" w:after="240" w:afterAutospacing="0"/>
        <w:jc w:val="both"/>
        <w:rPr>
          <w:color w:val="000000"/>
        </w:rPr>
      </w:pPr>
      <w:r w:rsidRPr="000A7FE7">
        <w:rPr>
          <w:color w:val="000000"/>
        </w:rPr>
        <w:t xml:space="preserve">Производитель установил срок гарантии на изделия </w:t>
      </w:r>
      <w:r w:rsidRPr="000A7FE7">
        <w:t xml:space="preserve">от любых дефектов материала и производственных дефектов </w:t>
      </w:r>
      <w:r w:rsidRPr="000A7FE7">
        <w:rPr>
          <w:color w:val="000000"/>
        </w:rPr>
        <w:t>18 месяцев со дня продажи. В течение гарантийного срока дефекты изделия, выявленные потребителем и возникшие по вине изготовителя, предприятие-изготовитель обязуется устранить в течение одного месяца со дня получения рекламации и самого изделия. Срок устранения гарантийных дефектов не входит в срок гарантии.</w:t>
      </w:r>
    </w:p>
    <w:p w:rsidR="000A7FE7" w:rsidRPr="000A7FE7" w:rsidRDefault="000A7FE7" w:rsidP="000A7FE7">
      <w:pPr>
        <w:pStyle w:val="a3"/>
        <w:spacing w:before="0" w:beforeAutospacing="0" w:after="240" w:afterAutospacing="0"/>
        <w:jc w:val="both"/>
      </w:pPr>
      <w:r w:rsidRPr="000A7FE7">
        <w:t xml:space="preserve">Гарантия не распространяется на следующие случаи: нормальный износ, окисление, изменение конструкции или переделка изделия, неправильное хранение и плохой уход, повреждения, вызванные небрежным отношением к изделию (в том числе </w:t>
      </w:r>
      <w:r w:rsidRPr="000A7FE7">
        <w:rPr>
          <w:color w:val="000000"/>
        </w:rPr>
        <w:t>механические повреждения инородными предметами.</w:t>
      </w:r>
      <w:r w:rsidRPr="000A7FE7">
        <w:t xml:space="preserve">), а также использование изделия не по назначению. </w:t>
      </w:r>
    </w:p>
    <w:p w:rsidR="00B24976" w:rsidRPr="00B24976" w:rsidRDefault="00B24976" w:rsidP="00B24976">
      <w:pPr>
        <w:shd w:val="clear" w:color="auto" w:fill="FFFFFF"/>
        <w:spacing w:after="300" w:line="240" w:lineRule="auto"/>
        <w:rPr>
          <w:rFonts w:ascii="Times New Roman" w:eastAsia="Times New Roman" w:hAnsi="Times New Roman" w:cs="Times New Roman"/>
          <w:color w:val="000000"/>
          <w:sz w:val="24"/>
          <w:szCs w:val="24"/>
          <w:lang w:eastAsia="ru-RU"/>
        </w:rPr>
      </w:pPr>
    </w:p>
    <w:p w:rsidR="000A7FE7" w:rsidRPr="000A7FE7" w:rsidRDefault="000A7FE7" w:rsidP="000A7FE7">
      <w:pPr>
        <w:pStyle w:val="3"/>
        <w:shd w:val="clear" w:color="auto" w:fill="FFFFFF"/>
        <w:spacing w:before="0" w:after="240" w:line="240" w:lineRule="auto"/>
        <w:rPr>
          <w:rFonts w:ascii="Times New Roman" w:hAnsi="Times New Roman"/>
          <w:b w:val="0"/>
          <w:color w:val="000000"/>
          <w:sz w:val="24"/>
          <w:szCs w:val="24"/>
        </w:rPr>
      </w:pPr>
      <w:r w:rsidRPr="000A7FE7">
        <w:rPr>
          <w:rStyle w:val="a4"/>
          <w:rFonts w:ascii="Times New Roman" w:hAnsi="Times New Roman"/>
          <w:b/>
          <w:color w:val="000000"/>
          <w:sz w:val="24"/>
          <w:szCs w:val="24"/>
        </w:rPr>
        <w:lastRenderedPageBreak/>
        <w:t>6. Комплектность и свидетельство о соответствии</w:t>
      </w:r>
    </w:p>
    <w:p w:rsidR="000A7FE7" w:rsidRPr="000A7FE7" w:rsidRDefault="000A7FE7" w:rsidP="000A7FE7">
      <w:pPr>
        <w:pStyle w:val="a3"/>
        <w:spacing w:before="0" w:beforeAutospacing="0" w:after="240" w:afterAutospacing="0"/>
        <w:jc w:val="both"/>
        <w:rPr>
          <w:color w:val="000000"/>
        </w:rPr>
      </w:pPr>
      <w:r w:rsidRPr="000A7FE7">
        <w:rPr>
          <w:color w:val="000000"/>
        </w:rPr>
        <w:t>Изделие проверено на соответствие нормативно-технической документации и признано годным к эксплуатации</w:t>
      </w:r>
      <w:proofErr w:type="gramStart"/>
      <w:r w:rsidRPr="000A7FE7">
        <w:rPr>
          <w:color w:val="000000"/>
        </w:rPr>
        <w:t>..</w:t>
      </w:r>
      <w:proofErr w:type="gramEnd"/>
    </w:p>
    <w:p w:rsidR="000A7FE7" w:rsidRPr="000A7FE7" w:rsidRDefault="000A7FE7" w:rsidP="000A7FE7">
      <w:pPr>
        <w:pStyle w:val="a3"/>
        <w:shd w:val="clear" w:color="auto" w:fill="FFFFFF"/>
        <w:spacing w:before="0" w:beforeAutospacing="0" w:after="300" w:afterAutospacing="0"/>
        <w:rPr>
          <w:color w:val="000000"/>
        </w:rPr>
      </w:pPr>
      <w:r w:rsidRPr="000A7FE7">
        <w:rPr>
          <w:color w:val="000000"/>
        </w:rPr>
        <w:t>Присвоен заводской номер №  ____________________________________________________________</w:t>
      </w:r>
    </w:p>
    <w:p w:rsidR="000A7FE7" w:rsidRPr="000A7FE7" w:rsidRDefault="000A7FE7" w:rsidP="000A7FE7">
      <w:pPr>
        <w:pStyle w:val="a3"/>
        <w:shd w:val="clear" w:color="auto" w:fill="FFFFFF"/>
        <w:spacing w:before="0" w:beforeAutospacing="0" w:after="300" w:afterAutospacing="0"/>
        <w:rPr>
          <w:color w:val="000000"/>
        </w:rPr>
      </w:pPr>
      <w:r w:rsidRPr="000A7FE7">
        <w:rPr>
          <w:color w:val="000000"/>
        </w:rPr>
        <w:t>Дата изготовления ______________________________________________________________________</w:t>
      </w:r>
    </w:p>
    <w:p w:rsidR="000A7FE7" w:rsidRPr="000A7FE7" w:rsidRDefault="000A7FE7" w:rsidP="000A7FE7">
      <w:pPr>
        <w:pStyle w:val="a3"/>
        <w:shd w:val="clear" w:color="auto" w:fill="FFFFFF"/>
        <w:spacing w:before="0" w:beforeAutospacing="0" w:after="300" w:afterAutospacing="0"/>
        <w:rPr>
          <w:color w:val="000000"/>
        </w:rPr>
      </w:pPr>
      <w:r w:rsidRPr="000A7FE7">
        <w:rPr>
          <w:color w:val="000000"/>
        </w:rPr>
        <w:t>Дата продажи __________________________________________________________________________</w:t>
      </w:r>
    </w:p>
    <w:p w:rsidR="000A7FE7" w:rsidRPr="000A7FE7" w:rsidRDefault="000A7FE7" w:rsidP="000A7FE7">
      <w:pPr>
        <w:pStyle w:val="a3"/>
        <w:shd w:val="clear" w:color="auto" w:fill="FFFFFF"/>
        <w:spacing w:before="0" w:beforeAutospacing="0" w:after="300" w:afterAutospacing="0"/>
        <w:rPr>
          <w:color w:val="000000"/>
        </w:rPr>
      </w:pPr>
      <w:r w:rsidRPr="000A7FE7">
        <w:rPr>
          <w:color w:val="000000"/>
        </w:rPr>
        <w:t>Подпись лица, ответственного за приёмку изделия ___________________________________________</w:t>
      </w:r>
    </w:p>
    <w:p w:rsidR="00345A95" w:rsidRPr="005623A7" w:rsidRDefault="00345A95" w:rsidP="00345A95">
      <w:pPr>
        <w:rPr>
          <w:rFonts w:ascii="Times New Roman" w:hAnsi="Times New Roman" w:cs="Times New Roman"/>
          <w:sz w:val="24"/>
          <w:szCs w:val="24"/>
        </w:rPr>
      </w:pPr>
    </w:p>
    <w:p w:rsidR="00C27D46" w:rsidRDefault="00C27D46" w:rsidP="00345A95">
      <w:pPr>
        <w:pStyle w:val="a3"/>
        <w:shd w:val="clear" w:color="auto" w:fill="FFFFFF"/>
        <w:spacing w:before="0" w:beforeAutospacing="0" w:after="0" w:afterAutospacing="0"/>
        <w:contextualSpacing/>
        <w:jc w:val="center"/>
        <w:rPr>
          <w:b/>
        </w:rPr>
      </w:pPr>
    </w:p>
    <w:p w:rsidR="00C17AE4" w:rsidRDefault="00C17AE4" w:rsidP="00345A95">
      <w:pPr>
        <w:pStyle w:val="a3"/>
        <w:shd w:val="clear" w:color="auto" w:fill="FFFFFF"/>
        <w:spacing w:before="0" w:beforeAutospacing="0" w:after="0" w:afterAutospacing="0"/>
        <w:contextualSpacing/>
        <w:jc w:val="center"/>
        <w:rPr>
          <w:b/>
        </w:rPr>
      </w:pPr>
    </w:p>
    <w:p w:rsidR="00C17AE4" w:rsidRDefault="00C17AE4" w:rsidP="00345A95">
      <w:pPr>
        <w:pStyle w:val="a3"/>
        <w:shd w:val="clear" w:color="auto" w:fill="FFFFFF"/>
        <w:spacing w:before="0" w:beforeAutospacing="0" w:after="0" w:afterAutospacing="0"/>
        <w:contextualSpacing/>
        <w:jc w:val="center"/>
        <w:rPr>
          <w:b/>
        </w:rPr>
      </w:pPr>
    </w:p>
    <w:p w:rsidR="00C17AE4" w:rsidRDefault="00C17AE4" w:rsidP="00345A95">
      <w:pPr>
        <w:pStyle w:val="a3"/>
        <w:shd w:val="clear" w:color="auto" w:fill="FFFFFF"/>
        <w:spacing w:before="0" w:beforeAutospacing="0" w:after="0" w:afterAutospacing="0"/>
        <w:contextualSpacing/>
        <w:jc w:val="center"/>
        <w:rPr>
          <w:b/>
        </w:rPr>
      </w:pPr>
    </w:p>
    <w:p w:rsidR="00C17AE4" w:rsidRDefault="00C17AE4" w:rsidP="00345A95">
      <w:pPr>
        <w:pStyle w:val="a3"/>
        <w:shd w:val="clear" w:color="auto" w:fill="FFFFFF"/>
        <w:spacing w:before="0" w:beforeAutospacing="0" w:after="0" w:afterAutospacing="0"/>
        <w:contextualSpacing/>
        <w:jc w:val="center"/>
        <w:rPr>
          <w:b/>
        </w:rPr>
      </w:pPr>
    </w:p>
    <w:p w:rsidR="00C17AE4" w:rsidRDefault="00C17AE4" w:rsidP="00345A95">
      <w:pPr>
        <w:pStyle w:val="a3"/>
        <w:shd w:val="clear" w:color="auto" w:fill="FFFFFF"/>
        <w:spacing w:before="0" w:beforeAutospacing="0" w:after="0" w:afterAutospacing="0"/>
        <w:contextualSpacing/>
        <w:jc w:val="center"/>
        <w:rPr>
          <w:b/>
        </w:rPr>
      </w:pPr>
    </w:p>
    <w:p w:rsidR="00C17AE4" w:rsidRDefault="00C17AE4" w:rsidP="00345A95">
      <w:pPr>
        <w:pStyle w:val="a3"/>
        <w:shd w:val="clear" w:color="auto" w:fill="FFFFFF"/>
        <w:spacing w:before="0" w:beforeAutospacing="0" w:after="0" w:afterAutospacing="0"/>
        <w:contextualSpacing/>
        <w:jc w:val="center"/>
        <w:rPr>
          <w:b/>
        </w:rPr>
      </w:pPr>
    </w:p>
    <w:p w:rsidR="00C17AE4" w:rsidRDefault="00C17AE4" w:rsidP="00345A95">
      <w:pPr>
        <w:pStyle w:val="a3"/>
        <w:shd w:val="clear" w:color="auto" w:fill="FFFFFF"/>
        <w:spacing w:before="0" w:beforeAutospacing="0" w:after="0" w:afterAutospacing="0"/>
        <w:contextualSpacing/>
        <w:jc w:val="center"/>
        <w:rPr>
          <w:b/>
        </w:rPr>
      </w:pPr>
    </w:p>
    <w:p w:rsidR="00C17AE4" w:rsidRDefault="00C17AE4" w:rsidP="00345A95">
      <w:pPr>
        <w:pStyle w:val="a3"/>
        <w:shd w:val="clear" w:color="auto" w:fill="FFFFFF"/>
        <w:spacing w:before="0" w:beforeAutospacing="0" w:after="0" w:afterAutospacing="0"/>
        <w:contextualSpacing/>
        <w:jc w:val="center"/>
        <w:rPr>
          <w:b/>
        </w:rPr>
      </w:pPr>
    </w:p>
    <w:p w:rsidR="00C17AE4" w:rsidRDefault="00C17AE4" w:rsidP="00345A95">
      <w:pPr>
        <w:pStyle w:val="a3"/>
        <w:shd w:val="clear" w:color="auto" w:fill="FFFFFF"/>
        <w:spacing w:before="0" w:beforeAutospacing="0" w:after="0" w:afterAutospacing="0"/>
        <w:contextualSpacing/>
        <w:jc w:val="center"/>
        <w:rPr>
          <w:b/>
        </w:rPr>
      </w:pPr>
    </w:p>
    <w:p w:rsidR="00C17AE4" w:rsidRDefault="00C17AE4" w:rsidP="00345A95">
      <w:pPr>
        <w:pStyle w:val="a3"/>
        <w:shd w:val="clear" w:color="auto" w:fill="FFFFFF"/>
        <w:spacing w:before="0" w:beforeAutospacing="0" w:after="0" w:afterAutospacing="0"/>
        <w:contextualSpacing/>
        <w:jc w:val="center"/>
        <w:rPr>
          <w:b/>
        </w:rPr>
      </w:pPr>
    </w:p>
    <w:p w:rsidR="00C17AE4" w:rsidRDefault="00C17AE4" w:rsidP="00345A95">
      <w:pPr>
        <w:pStyle w:val="a3"/>
        <w:shd w:val="clear" w:color="auto" w:fill="FFFFFF"/>
        <w:spacing w:before="0" w:beforeAutospacing="0" w:after="0" w:afterAutospacing="0"/>
        <w:contextualSpacing/>
        <w:jc w:val="center"/>
        <w:rPr>
          <w:b/>
        </w:rPr>
      </w:pPr>
    </w:p>
    <w:p w:rsidR="00C17AE4" w:rsidRDefault="00C17AE4" w:rsidP="00345A95">
      <w:pPr>
        <w:pStyle w:val="a3"/>
        <w:shd w:val="clear" w:color="auto" w:fill="FFFFFF"/>
        <w:spacing w:before="0" w:beforeAutospacing="0" w:after="0" w:afterAutospacing="0"/>
        <w:contextualSpacing/>
        <w:jc w:val="center"/>
        <w:rPr>
          <w:b/>
        </w:rPr>
      </w:pPr>
    </w:p>
    <w:p w:rsidR="00C17AE4" w:rsidRDefault="00C17AE4" w:rsidP="00345A95">
      <w:pPr>
        <w:pStyle w:val="a3"/>
        <w:shd w:val="clear" w:color="auto" w:fill="FFFFFF"/>
        <w:spacing w:before="0" w:beforeAutospacing="0" w:after="0" w:afterAutospacing="0"/>
        <w:contextualSpacing/>
        <w:jc w:val="center"/>
        <w:rPr>
          <w:b/>
        </w:rPr>
      </w:pPr>
    </w:p>
    <w:p w:rsidR="00C27D46" w:rsidRDefault="00C27D46" w:rsidP="00345A95">
      <w:pPr>
        <w:pStyle w:val="a3"/>
        <w:shd w:val="clear" w:color="auto" w:fill="FFFFFF"/>
        <w:spacing w:before="0" w:beforeAutospacing="0" w:after="0" w:afterAutospacing="0"/>
        <w:contextualSpacing/>
        <w:jc w:val="center"/>
        <w:rPr>
          <w:b/>
        </w:rPr>
      </w:pPr>
    </w:p>
    <w:p w:rsidR="00C27D46" w:rsidRDefault="00C17AE4" w:rsidP="00345A95">
      <w:pPr>
        <w:pStyle w:val="a3"/>
        <w:shd w:val="clear" w:color="auto" w:fill="FFFFFF"/>
        <w:spacing w:before="0" w:beforeAutospacing="0" w:after="0" w:afterAutospacing="0"/>
        <w:contextualSpacing/>
        <w:jc w:val="center"/>
        <w:rPr>
          <w:b/>
        </w:rPr>
      </w:pPr>
      <w:r>
        <w:rPr>
          <w:b/>
        </w:rPr>
        <w:t xml:space="preserve">    </w:t>
      </w:r>
    </w:p>
    <w:p w:rsidR="00C27D46" w:rsidRDefault="00C27D46" w:rsidP="00345A95">
      <w:pPr>
        <w:pStyle w:val="a3"/>
        <w:shd w:val="clear" w:color="auto" w:fill="FFFFFF"/>
        <w:spacing w:before="0" w:beforeAutospacing="0" w:after="0" w:afterAutospacing="0"/>
        <w:contextualSpacing/>
        <w:jc w:val="center"/>
        <w:rPr>
          <w:b/>
        </w:rPr>
      </w:pPr>
    </w:p>
    <w:p w:rsidR="00C27D46" w:rsidRDefault="00C27D46" w:rsidP="00345A95">
      <w:pPr>
        <w:pStyle w:val="a3"/>
        <w:shd w:val="clear" w:color="auto" w:fill="FFFFFF"/>
        <w:spacing w:before="0" w:beforeAutospacing="0" w:after="0" w:afterAutospacing="0"/>
        <w:contextualSpacing/>
        <w:jc w:val="center"/>
        <w:rPr>
          <w:b/>
        </w:rPr>
      </w:pPr>
    </w:p>
    <w:p w:rsidR="00C27D46" w:rsidRDefault="00C27D46" w:rsidP="00345A95">
      <w:pPr>
        <w:pStyle w:val="a3"/>
        <w:shd w:val="clear" w:color="auto" w:fill="FFFFFF"/>
        <w:spacing w:before="0" w:beforeAutospacing="0" w:after="0" w:afterAutospacing="0"/>
        <w:contextualSpacing/>
        <w:jc w:val="center"/>
        <w:rPr>
          <w:b/>
          <w:lang w:val="en-US"/>
        </w:rPr>
      </w:pPr>
    </w:p>
    <w:p w:rsidR="0079071A" w:rsidRDefault="0079071A" w:rsidP="00345A95">
      <w:pPr>
        <w:pStyle w:val="a3"/>
        <w:shd w:val="clear" w:color="auto" w:fill="FFFFFF"/>
        <w:spacing w:before="0" w:beforeAutospacing="0" w:after="0" w:afterAutospacing="0"/>
        <w:contextualSpacing/>
        <w:jc w:val="center"/>
        <w:rPr>
          <w:b/>
          <w:lang w:val="en-US"/>
        </w:rPr>
      </w:pPr>
    </w:p>
    <w:p w:rsidR="0079071A" w:rsidRDefault="0079071A" w:rsidP="00345A95">
      <w:pPr>
        <w:pStyle w:val="a3"/>
        <w:shd w:val="clear" w:color="auto" w:fill="FFFFFF"/>
        <w:spacing w:before="0" w:beforeAutospacing="0" w:after="0" w:afterAutospacing="0"/>
        <w:contextualSpacing/>
        <w:jc w:val="center"/>
        <w:rPr>
          <w:b/>
          <w:lang w:val="en-US"/>
        </w:rPr>
      </w:pPr>
    </w:p>
    <w:p w:rsidR="0079071A" w:rsidRDefault="0079071A" w:rsidP="00345A95">
      <w:pPr>
        <w:pStyle w:val="a3"/>
        <w:shd w:val="clear" w:color="auto" w:fill="FFFFFF"/>
        <w:spacing w:before="0" w:beforeAutospacing="0" w:after="0" w:afterAutospacing="0"/>
        <w:contextualSpacing/>
        <w:jc w:val="center"/>
        <w:rPr>
          <w:b/>
          <w:lang w:val="en-US"/>
        </w:rPr>
      </w:pPr>
    </w:p>
    <w:p w:rsidR="0079071A" w:rsidRDefault="0079071A" w:rsidP="00345A95">
      <w:pPr>
        <w:pStyle w:val="a3"/>
        <w:shd w:val="clear" w:color="auto" w:fill="FFFFFF"/>
        <w:spacing w:before="0" w:beforeAutospacing="0" w:after="0" w:afterAutospacing="0"/>
        <w:contextualSpacing/>
        <w:jc w:val="center"/>
        <w:rPr>
          <w:b/>
          <w:lang w:val="en-US"/>
        </w:rPr>
      </w:pPr>
    </w:p>
    <w:p w:rsidR="0079071A" w:rsidRDefault="0079071A" w:rsidP="00345A95">
      <w:pPr>
        <w:pStyle w:val="a3"/>
        <w:shd w:val="clear" w:color="auto" w:fill="FFFFFF"/>
        <w:spacing w:before="0" w:beforeAutospacing="0" w:after="0" w:afterAutospacing="0"/>
        <w:contextualSpacing/>
        <w:jc w:val="center"/>
        <w:rPr>
          <w:b/>
          <w:lang w:val="en-US"/>
        </w:rPr>
      </w:pPr>
    </w:p>
    <w:p w:rsidR="0079071A" w:rsidRDefault="0079071A" w:rsidP="00345A95">
      <w:pPr>
        <w:pStyle w:val="a3"/>
        <w:shd w:val="clear" w:color="auto" w:fill="FFFFFF"/>
        <w:spacing w:before="0" w:beforeAutospacing="0" w:after="0" w:afterAutospacing="0"/>
        <w:contextualSpacing/>
        <w:jc w:val="center"/>
        <w:rPr>
          <w:b/>
          <w:lang w:val="en-US"/>
        </w:rPr>
      </w:pPr>
    </w:p>
    <w:p w:rsidR="0079071A" w:rsidRDefault="0079071A" w:rsidP="00345A95">
      <w:pPr>
        <w:pStyle w:val="a3"/>
        <w:shd w:val="clear" w:color="auto" w:fill="FFFFFF"/>
        <w:spacing w:before="0" w:beforeAutospacing="0" w:after="0" w:afterAutospacing="0"/>
        <w:contextualSpacing/>
        <w:jc w:val="center"/>
        <w:rPr>
          <w:b/>
          <w:lang w:val="en-US"/>
        </w:rPr>
      </w:pPr>
    </w:p>
    <w:p w:rsidR="0079071A" w:rsidRDefault="0079071A" w:rsidP="00345A95">
      <w:pPr>
        <w:pStyle w:val="a3"/>
        <w:shd w:val="clear" w:color="auto" w:fill="FFFFFF"/>
        <w:spacing w:before="0" w:beforeAutospacing="0" w:after="0" w:afterAutospacing="0"/>
        <w:contextualSpacing/>
        <w:jc w:val="center"/>
        <w:rPr>
          <w:b/>
          <w:lang w:val="en-US"/>
        </w:rPr>
      </w:pPr>
    </w:p>
    <w:p w:rsidR="0079071A" w:rsidRDefault="0079071A" w:rsidP="00345A95">
      <w:pPr>
        <w:pStyle w:val="a3"/>
        <w:shd w:val="clear" w:color="auto" w:fill="FFFFFF"/>
        <w:spacing w:before="0" w:beforeAutospacing="0" w:after="0" w:afterAutospacing="0"/>
        <w:contextualSpacing/>
        <w:jc w:val="center"/>
        <w:rPr>
          <w:b/>
          <w:lang w:val="en-US"/>
        </w:rPr>
      </w:pPr>
    </w:p>
    <w:p w:rsidR="0079071A" w:rsidRDefault="0079071A" w:rsidP="00345A95">
      <w:pPr>
        <w:pStyle w:val="a3"/>
        <w:shd w:val="clear" w:color="auto" w:fill="FFFFFF"/>
        <w:spacing w:before="0" w:beforeAutospacing="0" w:after="0" w:afterAutospacing="0"/>
        <w:contextualSpacing/>
        <w:jc w:val="center"/>
        <w:rPr>
          <w:b/>
          <w:lang w:val="en-US"/>
        </w:rPr>
      </w:pPr>
    </w:p>
    <w:p w:rsidR="0079071A" w:rsidRDefault="0079071A" w:rsidP="00345A95">
      <w:pPr>
        <w:pStyle w:val="a3"/>
        <w:shd w:val="clear" w:color="auto" w:fill="FFFFFF"/>
        <w:spacing w:before="0" w:beforeAutospacing="0" w:after="0" w:afterAutospacing="0"/>
        <w:contextualSpacing/>
        <w:jc w:val="center"/>
        <w:rPr>
          <w:b/>
          <w:lang w:val="en-US"/>
        </w:rPr>
      </w:pPr>
    </w:p>
    <w:p w:rsidR="0079071A" w:rsidRDefault="0079071A" w:rsidP="00345A95">
      <w:pPr>
        <w:pStyle w:val="a3"/>
        <w:shd w:val="clear" w:color="auto" w:fill="FFFFFF"/>
        <w:spacing w:before="0" w:beforeAutospacing="0" w:after="0" w:afterAutospacing="0"/>
        <w:contextualSpacing/>
        <w:jc w:val="center"/>
        <w:rPr>
          <w:b/>
          <w:lang w:val="en-US"/>
        </w:rPr>
      </w:pPr>
    </w:p>
    <w:p w:rsidR="0079071A" w:rsidRDefault="0079071A" w:rsidP="00345A95">
      <w:pPr>
        <w:pStyle w:val="a3"/>
        <w:shd w:val="clear" w:color="auto" w:fill="FFFFFF"/>
        <w:spacing w:before="0" w:beforeAutospacing="0" w:after="0" w:afterAutospacing="0"/>
        <w:contextualSpacing/>
        <w:jc w:val="center"/>
        <w:rPr>
          <w:b/>
          <w:lang w:val="en-US"/>
        </w:rPr>
      </w:pPr>
    </w:p>
    <w:p w:rsidR="0079071A" w:rsidRPr="0079071A" w:rsidRDefault="0079071A" w:rsidP="00345A95">
      <w:pPr>
        <w:pStyle w:val="a3"/>
        <w:shd w:val="clear" w:color="auto" w:fill="FFFFFF"/>
        <w:spacing w:before="0" w:beforeAutospacing="0" w:after="0" w:afterAutospacing="0"/>
        <w:contextualSpacing/>
        <w:jc w:val="center"/>
        <w:rPr>
          <w:b/>
          <w:lang w:val="en-US"/>
        </w:rPr>
      </w:pPr>
    </w:p>
    <w:p w:rsidR="00345A95" w:rsidRPr="005623A7" w:rsidRDefault="00345A95" w:rsidP="00345A95">
      <w:pPr>
        <w:pStyle w:val="a3"/>
        <w:shd w:val="clear" w:color="auto" w:fill="FFFFFF"/>
        <w:spacing w:before="0" w:beforeAutospacing="0" w:after="0" w:afterAutospacing="0"/>
        <w:contextualSpacing/>
        <w:jc w:val="center"/>
        <w:rPr>
          <w:b/>
        </w:rPr>
      </w:pPr>
      <w:r w:rsidRPr="005623A7">
        <w:rPr>
          <w:b/>
        </w:rPr>
        <w:lastRenderedPageBreak/>
        <w:t>Журнал периодических проверок на пригодность к эксплуатации</w:t>
      </w:r>
    </w:p>
    <w:p w:rsidR="00345A95" w:rsidRPr="005623A7" w:rsidRDefault="00345A95" w:rsidP="00345A95">
      <w:pPr>
        <w:pStyle w:val="a3"/>
        <w:shd w:val="clear" w:color="auto" w:fill="FFFFFF"/>
        <w:spacing w:before="0" w:beforeAutospacing="0" w:after="0" w:afterAutospacing="0"/>
        <w:contextualSpacing/>
        <w:rPr>
          <w: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9"/>
        <w:gridCol w:w="3604"/>
        <w:gridCol w:w="3089"/>
        <w:gridCol w:w="1889"/>
      </w:tblGrid>
      <w:tr w:rsidR="00345A95" w:rsidRPr="005623A7" w:rsidTr="00711729">
        <w:trPr>
          <w:cantSplit/>
          <w:trHeight w:val="696"/>
        </w:trPr>
        <w:tc>
          <w:tcPr>
            <w:tcW w:w="817" w:type="dxa"/>
            <w:vAlign w:val="center"/>
          </w:tcPr>
          <w:p w:rsidR="00345A95" w:rsidRPr="005623A7" w:rsidRDefault="00345A95" w:rsidP="00711729">
            <w:pPr>
              <w:pStyle w:val="a3"/>
              <w:spacing w:before="0" w:beforeAutospacing="0" w:after="0" w:afterAutospacing="0"/>
              <w:contextualSpacing/>
              <w:jc w:val="center"/>
              <w:rPr>
                <w:b/>
              </w:rPr>
            </w:pPr>
            <w:r w:rsidRPr="005623A7">
              <w:rPr>
                <w:b/>
              </w:rPr>
              <w:t>Дата</w:t>
            </w:r>
          </w:p>
        </w:tc>
        <w:tc>
          <w:tcPr>
            <w:tcW w:w="2977" w:type="dxa"/>
            <w:vAlign w:val="center"/>
          </w:tcPr>
          <w:p w:rsidR="00345A95" w:rsidRPr="005623A7" w:rsidRDefault="00345A95" w:rsidP="00711729">
            <w:pPr>
              <w:pStyle w:val="a3"/>
              <w:spacing w:before="0" w:beforeAutospacing="0" w:after="0" w:afterAutospacing="0"/>
              <w:contextualSpacing/>
              <w:jc w:val="center"/>
              <w:rPr>
                <w:b/>
              </w:rPr>
            </w:pPr>
            <w:r w:rsidRPr="005623A7">
              <w:rPr>
                <w:b/>
              </w:rPr>
              <w:t>Обнаруженные повреждения, произведенный ремонт и прочая соответствующая информация</w:t>
            </w:r>
          </w:p>
        </w:tc>
        <w:tc>
          <w:tcPr>
            <w:tcW w:w="2551" w:type="dxa"/>
            <w:vAlign w:val="center"/>
          </w:tcPr>
          <w:p w:rsidR="00345A95" w:rsidRPr="005623A7" w:rsidRDefault="00345A95" w:rsidP="00711729">
            <w:pPr>
              <w:pStyle w:val="a3"/>
              <w:spacing w:before="0" w:beforeAutospacing="0" w:after="0" w:afterAutospacing="0"/>
              <w:contextualSpacing/>
              <w:jc w:val="center"/>
              <w:rPr>
                <w:b/>
              </w:rPr>
            </w:pPr>
            <w:r w:rsidRPr="005623A7">
              <w:rPr>
                <w:b/>
              </w:rPr>
              <w:t>Должность, ФИО и подпись ответственного лица</w:t>
            </w:r>
          </w:p>
        </w:tc>
        <w:tc>
          <w:tcPr>
            <w:tcW w:w="1560" w:type="dxa"/>
            <w:vAlign w:val="center"/>
          </w:tcPr>
          <w:p w:rsidR="00345A95" w:rsidRPr="005623A7" w:rsidRDefault="00345A95" w:rsidP="00711729">
            <w:pPr>
              <w:pStyle w:val="a3"/>
              <w:spacing w:before="0" w:beforeAutospacing="0" w:after="0" w:afterAutospacing="0"/>
              <w:contextualSpacing/>
              <w:jc w:val="center"/>
              <w:rPr>
                <w:b/>
              </w:rPr>
            </w:pPr>
            <w:r w:rsidRPr="005623A7">
              <w:rPr>
                <w:b/>
              </w:rPr>
              <w:t>Пригодность к эксплуатации</w:t>
            </w:r>
          </w:p>
        </w:tc>
      </w:tr>
      <w:tr w:rsidR="00345A95" w:rsidRPr="005623A7" w:rsidTr="00711729">
        <w:trPr>
          <w:trHeight w:val="406"/>
        </w:trPr>
        <w:tc>
          <w:tcPr>
            <w:tcW w:w="817" w:type="dxa"/>
          </w:tcPr>
          <w:p w:rsidR="00345A95" w:rsidRPr="005623A7" w:rsidRDefault="00345A95" w:rsidP="00711729">
            <w:pPr>
              <w:pStyle w:val="a3"/>
              <w:spacing w:before="0" w:beforeAutospacing="0" w:after="0" w:afterAutospacing="0"/>
              <w:contextualSpacing/>
            </w:pPr>
          </w:p>
        </w:tc>
        <w:tc>
          <w:tcPr>
            <w:tcW w:w="2977" w:type="dxa"/>
          </w:tcPr>
          <w:p w:rsidR="00345A95" w:rsidRPr="005623A7" w:rsidRDefault="00345A95" w:rsidP="00711729">
            <w:pPr>
              <w:pStyle w:val="a3"/>
              <w:spacing w:before="0" w:beforeAutospacing="0" w:after="0" w:afterAutospacing="0"/>
              <w:contextualSpacing/>
            </w:pPr>
          </w:p>
        </w:tc>
        <w:tc>
          <w:tcPr>
            <w:tcW w:w="2551" w:type="dxa"/>
          </w:tcPr>
          <w:p w:rsidR="00345A95" w:rsidRPr="005623A7" w:rsidRDefault="00345A95" w:rsidP="00711729">
            <w:pPr>
              <w:pStyle w:val="a3"/>
              <w:spacing w:before="0" w:beforeAutospacing="0" w:after="0" w:afterAutospacing="0"/>
              <w:contextualSpacing/>
            </w:pPr>
          </w:p>
        </w:tc>
        <w:tc>
          <w:tcPr>
            <w:tcW w:w="1560" w:type="dxa"/>
          </w:tcPr>
          <w:p w:rsidR="00345A95" w:rsidRPr="005623A7" w:rsidRDefault="00345A95" w:rsidP="00711729">
            <w:pPr>
              <w:pStyle w:val="a3"/>
              <w:spacing w:before="0" w:beforeAutospacing="0" w:after="0" w:afterAutospacing="0"/>
              <w:contextualSpacing/>
            </w:pPr>
          </w:p>
        </w:tc>
      </w:tr>
      <w:tr w:rsidR="00345A95" w:rsidRPr="005623A7" w:rsidTr="00711729">
        <w:trPr>
          <w:trHeight w:val="413"/>
        </w:trPr>
        <w:tc>
          <w:tcPr>
            <w:tcW w:w="817" w:type="dxa"/>
          </w:tcPr>
          <w:p w:rsidR="00345A95" w:rsidRPr="005623A7" w:rsidRDefault="00345A95" w:rsidP="00711729">
            <w:pPr>
              <w:pStyle w:val="a3"/>
              <w:spacing w:before="0" w:beforeAutospacing="0" w:after="0" w:afterAutospacing="0"/>
              <w:contextualSpacing/>
            </w:pPr>
          </w:p>
        </w:tc>
        <w:tc>
          <w:tcPr>
            <w:tcW w:w="2977" w:type="dxa"/>
          </w:tcPr>
          <w:p w:rsidR="00345A95" w:rsidRPr="005623A7" w:rsidRDefault="00345A95" w:rsidP="00711729">
            <w:pPr>
              <w:pStyle w:val="a3"/>
              <w:spacing w:before="0" w:beforeAutospacing="0" w:after="0" w:afterAutospacing="0"/>
              <w:contextualSpacing/>
            </w:pPr>
          </w:p>
        </w:tc>
        <w:tc>
          <w:tcPr>
            <w:tcW w:w="2551" w:type="dxa"/>
          </w:tcPr>
          <w:p w:rsidR="00345A95" w:rsidRPr="005623A7" w:rsidRDefault="00345A95" w:rsidP="00711729">
            <w:pPr>
              <w:pStyle w:val="a3"/>
              <w:spacing w:before="0" w:beforeAutospacing="0" w:after="0" w:afterAutospacing="0"/>
              <w:contextualSpacing/>
            </w:pPr>
          </w:p>
        </w:tc>
        <w:tc>
          <w:tcPr>
            <w:tcW w:w="1560" w:type="dxa"/>
          </w:tcPr>
          <w:p w:rsidR="00345A95" w:rsidRPr="005623A7" w:rsidRDefault="00345A95" w:rsidP="00711729">
            <w:pPr>
              <w:pStyle w:val="a3"/>
              <w:spacing w:before="0" w:beforeAutospacing="0" w:after="0" w:afterAutospacing="0"/>
              <w:contextualSpacing/>
            </w:pPr>
          </w:p>
        </w:tc>
      </w:tr>
      <w:tr w:rsidR="00345A95" w:rsidRPr="005623A7" w:rsidTr="00711729">
        <w:trPr>
          <w:trHeight w:val="419"/>
        </w:trPr>
        <w:tc>
          <w:tcPr>
            <w:tcW w:w="817" w:type="dxa"/>
          </w:tcPr>
          <w:p w:rsidR="00345A95" w:rsidRPr="005623A7" w:rsidRDefault="00345A95" w:rsidP="00711729">
            <w:pPr>
              <w:pStyle w:val="a3"/>
              <w:spacing w:before="0" w:beforeAutospacing="0" w:after="0" w:afterAutospacing="0"/>
              <w:contextualSpacing/>
            </w:pPr>
          </w:p>
        </w:tc>
        <w:tc>
          <w:tcPr>
            <w:tcW w:w="2977" w:type="dxa"/>
          </w:tcPr>
          <w:p w:rsidR="00345A95" w:rsidRPr="005623A7" w:rsidRDefault="00345A95" w:rsidP="00711729">
            <w:pPr>
              <w:pStyle w:val="a3"/>
              <w:spacing w:before="0" w:beforeAutospacing="0" w:after="0" w:afterAutospacing="0"/>
              <w:contextualSpacing/>
            </w:pPr>
          </w:p>
        </w:tc>
        <w:tc>
          <w:tcPr>
            <w:tcW w:w="2551" w:type="dxa"/>
          </w:tcPr>
          <w:p w:rsidR="00345A95" w:rsidRPr="005623A7" w:rsidRDefault="00345A95" w:rsidP="00711729">
            <w:pPr>
              <w:pStyle w:val="a3"/>
              <w:spacing w:before="0" w:beforeAutospacing="0" w:after="0" w:afterAutospacing="0"/>
              <w:contextualSpacing/>
            </w:pPr>
          </w:p>
        </w:tc>
        <w:tc>
          <w:tcPr>
            <w:tcW w:w="1560" w:type="dxa"/>
          </w:tcPr>
          <w:p w:rsidR="00345A95" w:rsidRPr="005623A7" w:rsidRDefault="00345A95" w:rsidP="00711729">
            <w:pPr>
              <w:pStyle w:val="a3"/>
              <w:spacing w:before="0" w:beforeAutospacing="0" w:after="0" w:afterAutospacing="0"/>
              <w:contextualSpacing/>
            </w:pPr>
          </w:p>
        </w:tc>
      </w:tr>
      <w:tr w:rsidR="00345A95" w:rsidRPr="005623A7" w:rsidTr="00711729">
        <w:trPr>
          <w:trHeight w:val="411"/>
        </w:trPr>
        <w:tc>
          <w:tcPr>
            <w:tcW w:w="817" w:type="dxa"/>
          </w:tcPr>
          <w:p w:rsidR="00345A95" w:rsidRPr="005623A7" w:rsidRDefault="00345A95" w:rsidP="00711729">
            <w:pPr>
              <w:pStyle w:val="a3"/>
              <w:spacing w:before="0" w:beforeAutospacing="0" w:after="0" w:afterAutospacing="0"/>
              <w:contextualSpacing/>
            </w:pPr>
          </w:p>
        </w:tc>
        <w:tc>
          <w:tcPr>
            <w:tcW w:w="2977" w:type="dxa"/>
          </w:tcPr>
          <w:p w:rsidR="00345A95" w:rsidRPr="005623A7" w:rsidRDefault="00345A95" w:rsidP="00711729">
            <w:pPr>
              <w:pStyle w:val="a3"/>
              <w:spacing w:before="0" w:beforeAutospacing="0" w:after="0" w:afterAutospacing="0"/>
              <w:contextualSpacing/>
            </w:pPr>
          </w:p>
        </w:tc>
        <w:tc>
          <w:tcPr>
            <w:tcW w:w="2551" w:type="dxa"/>
          </w:tcPr>
          <w:p w:rsidR="00345A95" w:rsidRPr="005623A7" w:rsidRDefault="00345A95" w:rsidP="00711729">
            <w:pPr>
              <w:pStyle w:val="a3"/>
              <w:spacing w:before="0" w:beforeAutospacing="0" w:after="0" w:afterAutospacing="0"/>
              <w:contextualSpacing/>
            </w:pPr>
          </w:p>
        </w:tc>
        <w:tc>
          <w:tcPr>
            <w:tcW w:w="1560" w:type="dxa"/>
          </w:tcPr>
          <w:p w:rsidR="00345A95" w:rsidRPr="005623A7" w:rsidRDefault="00345A95" w:rsidP="00711729">
            <w:pPr>
              <w:pStyle w:val="a3"/>
              <w:spacing w:before="0" w:beforeAutospacing="0" w:after="0" w:afterAutospacing="0"/>
              <w:contextualSpacing/>
            </w:pPr>
          </w:p>
        </w:tc>
      </w:tr>
      <w:tr w:rsidR="00345A95" w:rsidRPr="005623A7" w:rsidTr="00711729">
        <w:trPr>
          <w:trHeight w:val="416"/>
        </w:trPr>
        <w:tc>
          <w:tcPr>
            <w:tcW w:w="817" w:type="dxa"/>
          </w:tcPr>
          <w:p w:rsidR="00345A95" w:rsidRPr="005623A7" w:rsidRDefault="00345A95" w:rsidP="00711729">
            <w:pPr>
              <w:pStyle w:val="a3"/>
              <w:spacing w:before="0" w:beforeAutospacing="0" w:after="0" w:afterAutospacing="0"/>
              <w:contextualSpacing/>
            </w:pPr>
          </w:p>
        </w:tc>
        <w:tc>
          <w:tcPr>
            <w:tcW w:w="2977" w:type="dxa"/>
          </w:tcPr>
          <w:p w:rsidR="00345A95" w:rsidRPr="005623A7" w:rsidRDefault="00345A95" w:rsidP="00711729">
            <w:pPr>
              <w:pStyle w:val="a3"/>
              <w:spacing w:before="0" w:beforeAutospacing="0" w:after="0" w:afterAutospacing="0"/>
              <w:contextualSpacing/>
            </w:pPr>
          </w:p>
        </w:tc>
        <w:tc>
          <w:tcPr>
            <w:tcW w:w="2551" w:type="dxa"/>
          </w:tcPr>
          <w:p w:rsidR="00345A95" w:rsidRPr="005623A7" w:rsidRDefault="00345A95" w:rsidP="00711729">
            <w:pPr>
              <w:pStyle w:val="a3"/>
              <w:spacing w:before="0" w:beforeAutospacing="0" w:after="0" w:afterAutospacing="0"/>
              <w:contextualSpacing/>
            </w:pPr>
          </w:p>
        </w:tc>
        <w:tc>
          <w:tcPr>
            <w:tcW w:w="1560" w:type="dxa"/>
          </w:tcPr>
          <w:p w:rsidR="00345A95" w:rsidRPr="005623A7" w:rsidRDefault="00345A95" w:rsidP="00711729">
            <w:pPr>
              <w:pStyle w:val="a3"/>
              <w:spacing w:before="0" w:beforeAutospacing="0" w:after="0" w:afterAutospacing="0"/>
              <w:contextualSpacing/>
            </w:pPr>
          </w:p>
        </w:tc>
      </w:tr>
      <w:tr w:rsidR="00345A95" w:rsidRPr="005623A7" w:rsidTr="00711729">
        <w:trPr>
          <w:trHeight w:val="409"/>
        </w:trPr>
        <w:tc>
          <w:tcPr>
            <w:tcW w:w="817" w:type="dxa"/>
          </w:tcPr>
          <w:p w:rsidR="00345A95" w:rsidRPr="005623A7" w:rsidRDefault="00345A95" w:rsidP="00711729">
            <w:pPr>
              <w:pStyle w:val="a3"/>
              <w:spacing w:before="0" w:beforeAutospacing="0" w:after="0" w:afterAutospacing="0"/>
              <w:contextualSpacing/>
            </w:pPr>
          </w:p>
        </w:tc>
        <w:tc>
          <w:tcPr>
            <w:tcW w:w="2977" w:type="dxa"/>
          </w:tcPr>
          <w:p w:rsidR="00345A95" w:rsidRPr="005623A7" w:rsidRDefault="00345A95" w:rsidP="00711729">
            <w:pPr>
              <w:pStyle w:val="a3"/>
              <w:spacing w:before="0" w:beforeAutospacing="0" w:after="0" w:afterAutospacing="0"/>
              <w:contextualSpacing/>
            </w:pPr>
          </w:p>
        </w:tc>
        <w:tc>
          <w:tcPr>
            <w:tcW w:w="2551" w:type="dxa"/>
          </w:tcPr>
          <w:p w:rsidR="00345A95" w:rsidRPr="005623A7" w:rsidRDefault="00345A95" w:rsidP="00711729">
            <w:pPr>
              <w:pStyle w:val="a3"/>
              <w:spacing w:before="0" w:beforeAutospacing="0" w:after="0" w:afterAutospacing="0"/>
              <w:contextualSpacing/>
            </w:pPr>
          </w:p>
        </w:tc>
        <w:tc>
          <w:tcPr>
            <w:tcW w:w="1560" w:type="dxa"/>
          </w:tcPr>
          <w:p w:rsidR="00345A95" w:rsidRPr="005623A7" w:rsidRDefault="00345A95" w:rsidP="00711729">
            <w:pPr>
              <w:pStyle w:val="a3"/>
              <w:spacing w:before="0" w:beforeAutospacing="0" w:after="0" w:afterAutospacing="0"/>
              <w:contextualSpacing/>
            </w:pPr>
          </w:p>
        </w:tc>
      </w:tr>
      <w:tr w:rsidR="00345A95" w:rsidRPr="005623A7" w:rsidTr="00711729">
        <w:trPr>
          <w:trHeight w:val="429"/>
        </w:trPr>
        <w:tc>
          <w:tcPr>
            <w:tcW w:w="817" w:type="dxa"/>
          </w:tcPr>
          <w:p w:rsidR="00345A95" w:rsidRPr="005623A7" w:rsidRDefault="00345A95" w:rsidP="00711729">
            <w:pPr>
              <w:pStyle w:val="a3"/>
              <w:spacing w:before="0" w:beforeAutospacing="0" w:after="0" w:afterAutospacing="0"/>
              <w:contextualSpacing/>
            </w:pPr>
          </w:p>
        </w:tc>
        <w:tc>
          <w:tcPr>
            <w:tcW w:w="2977" w:type="dxa"/>
          </w:tcPr>
          <w:p w:rsidR="00345A95" w:rsidRPr="005623A7" w:rsidRDefault="00345A95" w:rsidP="00711729">
            <w:pPr>
              <w:pStyle w:val="a3"/>
              <w:spacing w:before="0" w:beforeAutospacing="0" w:after="0" w:afterAutospacing="0"/>
              <w:contextualSpacing/>
            </w:pPr>
          </w:p>
        </w:tc>
        <w:tc>
          <w:tcPr>
            <w:tcW w:w="2551" w:type="dxa"/>
          </w:tcPr>
          <w:p w:rsidR="00345A95" w:rsidRPr="005623A7" w:rsidRDefault="00345A95" w:rsidP="00711729">
            <w:pPr>
              <w:pStyle w:val="a3"/>
              <w:spacing w:before="0" w:beforeAutospacing="0" w:after="0" w:afterAutospacing="0"/>
              <w:contextualSpacing/>
            </w:pPr>
          </w:p>
        </w:tc>
        <w:tc>
          <w:tcPr>
            <w:tcW w:w="1560" w:type="dxa"/>
          </w:tcPr>
          <w:p w:rsidR="00345A95" w:rsidRPr="005623A7" w:rsidRDefault="00345A95" w:rsidP="00711729">
            <w:pPr>
              <w:pStyle w:val="a3"/>
              <w:spacing w:before="0" w:beforeAutospacing="0" w:after="0" w:afterAutospacing="0"/>
              <w:contextualSpacing/>
            </w:pPr>
          </w:p>
        </w:tc>
      </w:tr>
      <w:tr w:rsidR="00345A95" w:rsidRPr="005623A7" w:rsidTr="00711729">
        <w:trPr>
          <w:trHeight w:val="420"/>
        </w:trPr>
        <w:tc>
          <w:tcPr>
            <w:tcW w:w="817" w:type="dxa"/>
          </w:tcPr>
          <w:p w:rsidR="00345A95" w:rsidRPr="005623A7" w:rsidRDefault="00345A95" w:rsidP="00711729">
            <w:pPr>
              <w:pStyle w:val="a3"/>
              <w:spacing w:before="0" w:beforeAutospacing="0" w:after="0" w:afterAutospacing="0"/>
              <w:contextualSpacing/>
            </w:pPr>
          </w:p>
        </w:tc>
        <w:tc>
          <w:tcPr>
            <w:tcW w:w="2977" w:type="dxa"/>
          </w:tcPr>
          <w:p w:rsidR="00345A95" w:rsidRPr="005623A7" w:rsidRDefault="00345A95" w:rsidP="00711729">
            <w:pPr>
              <w:pStyle w:val="a3"/>
              <w:spacing w:before="0" w:beforeAutospacing="0" w:after="0" w:afterAutospacing="0"/>
              <w:contextualSpacing/>
            </w:pPr>
          </w:p>
        </w:tc>
        <w:tc>
          <w:tcPr>
            <w:tcW w:w="2551" w:type="dxa"/>
          </w:tcPr>
          <w:p w:rsidR="00345A95" w:rsidRPr="005623A7" w:rsidRDefault="00345A95" w:rsidP="00711729">
            <w:pPr>
              <w:pStyle w:val="a3"/>
              <w:spacing w:before="0" w:beforeAutospacing="0" w:after="0" w:afterAutospacing="0"/>
              <w:contextualSpacing/>
            </w:pPr>
          </w:p>
        </w:tc>
        <w:tc>
          <w:tcPr>
            <w:tcW w:w="1560" w:type="dxa"/>
          </w:tcPr>
          <w:p w:rsidR="00345A95" w:rsidRPr="005623A7" w:rsidRDefault="00345A95" w:rsidP="00711729">
            <w:pPr>
              <w:pStyle w:val="a3"/>
              <w:spacing w:before="0" w:beforeAutospacing="0" w:after="0" w:afterAutospacing="0"/>
              <w:contextualSpacing/>
            </w:pPr>
          </w:p>
        </w:tc>
      </w:tr>
      <w:tr w:rsidR="00345A95" w:rsidRPr="005623A7" w:rsidTr="00711729">
        <w:trPr>
          <w:trHeight w:val="412"/>
        </w:trPr>
        <w:tc>
          <w:tcPr>
            <w:tcW w:w="817" w:type="dxa"/>
          </w:tcPr>
          <w:p w:rsidR="00345A95" w:rsidRPr="005623A7" w:rsidRDefault="00345A95" w:rsidP="00711729">
            <w:pPr>
              <w:pStyle w:val="a3"/>
              <w:spacing w:before="0" w:beforeAutospacing="0" w:after="0" w:afterAutospacing="0"/>
              <w:contextualSpacing/>
            </w:pPr>
          </w:p>
        </w:tc>
        <w:tc>
          <w:tcPr>
            <w:tcW w:w="2977" w:type="dxa"/>
          </w:tcPr>
          <w:p w:rsidR="00345A95" w:rsidRPr="005623A7" w:rsidRDefault="00345A95" w:rsidP="00711729">
            <w:pPr>
              <w:pStyle w:val="a3"/>
              <w:spacing w:before="0" w:beforeAutospacing="0" w:after="0" w:afterAutospacing="0"/>
              <w:contextualSpacing/>
            </w:pPr>
          </w:p>
        </w:tc>
        <w:tc>
          <w:tcPr>
            <w:tcW w:w="2551" w:type="dxa"/>
          </w:tcPr>
          <w:p w:rsidR="00345A95" w:rsidRPr="005623A7" w:rsidRDefault="00345A95" w:rsidP="00711729">
            <w:pPr>
              <w:pStyle w:val="a3"/>
              <w:spacing w:before="0" w:beforeAutospacing="0" w:after="0" w:afterAutospacing="0"/>
              <w:contextualSpacing/>
            </w:pPr>
          </w:p>
        </w:tc>
        <w:tc>
          <w:tcPr>
            <w:tcW w:w="1560" w:type="dxa"/>
          </w:tcPr>
          <w:p w:rsidR="00345A95" w:rsidRPr="005623A7" w:rsidRDefault="00345A95" w:rsidP="00711729">
            <w:pPr>
              <w:pStyle w:val="a3"/>
              <w:spacing w:before="0" w:beforeAutospacing="0" w:after="0" w:afterAutospacing="0"/>
              <w:contextualSpacing/>
            </w:pPr>
          </w:p>
        </w:tc>
      </w:tr>
      <w:tr w:rsidR="00345A95" w:rsidRPr="005623A7" w:rsidTr="00711729">
        <w:trPr>
          <w:trHeight w:val="405"/>
        </w:trPr>
        <w:tc>
          <w:tcPr>
            <w:tcW w:w="817" w:type="dxa"/>
          </w:tcPr>
          <w:p w:rsidR="00345A95" w:rsidRPr="005623A7" w:rsidRDefault="00345A95" w:rsidP="00711729">
            <w:pPr>
              <w:pStyle w:val="a3"/>
              <w:spacing w:before="0" w:beforeAutospacing="0" w:after="0" w:afterAutospacing="0"/>
              <w:contextualSpacing/>
            </w:pPr>
          </w:p>
        </w:tc>
        <w:tc>
          <w:tcPr>
            <w:tcW w:w="2977" w:type="dxa"/>
          </w:tcPr>
          <w:p w:rsidR="00345A95" w:rsidRPr="005623A7" w:rsidRDefault="00345A95" w:rsidP="00711729">
            <w:pPr>
              <w:pStyle w:val="a3"/>
              <w:spacing w:before="0" w:beforeAutospacing="0" w:after="0" w:afterAutospacing="0"/>
              <w:contextualSpacing/>
            </w:pPr>
          </w:p>
        </w:tc>
        <w:tc>
          <w:tcPr>
            <w:tcW w:w="2551" w:type="dxa"/>
          </w:tcPr>
          <w:p w:rsidR="00345A95" w:rsidRPr="005623A7" w:rsidRDefault="00345A95" w:rsidP="00711729">
            <w:pPr>
              <w:pStyle w:val="a3"/>
              <w:spacing w:before="0" w:beforeAutospacing="0" w:after="0" w:afterAutospacing="0"/>
              <w:contextualSpacing/>
            </w:pPr>
          </w:p>
        </w:tc>
        <w:tc>
          <w:tcPr>
            <w:tcW w:w="1560" w:type="dxa"/>
          </w:tcPr>
          <w:p w:rsidR="00345A95" w:rsidRPr="005623A7" w:rsidRDefault="00345A95" w:rsidP="00711729">
            <w:pPr>
              <w:pStyle w:val="a3"/>
              <w:spacing w:before="0" w:beforeAutospacing="0" w:after="0" w:afterAutospacing="0"/>
              <w:contextualSpacing/>
            </w:pPr>
          </w:p>
        </w:tc>
      </w:tr>
      <w:tr w:rsidR="00345A95" w:rsidRPr="005623A7" w:rsidTr="00711729">
        <w:trPr>
          <w:trHeight w:val="411"/>
        </w:trPr>
        <w:tc>
          <w:tcPr>
            <w:tcW w:w="817" w:type="dxa"/>
          </w:tcPr>
          <w:p w:rsidR="00345A95" w:rsidRPr="005623A7" w:rsidRDefault="00345A95" w:rsidP="00711729">
            <w:pPr>
              <w:pStyle w:val="a3"/>
              <w:spacing w:before="0" w:beforeAutospacing="0" w:after="0" w:afterAutospacing="0"/>
              <w:contextualSpacing/>
            </w:pPr>
          </w:p>
        </w:tc>
        <w:tc>
          <w:tcPr>
            <w:tcW w:w="2977" w:type="dxa"/>
          </w:tcPr>
          <w:p w:rsidR="00345A95" w:rsidRPr="005623A7" w:rsidRDefault="00345A95" w:rsidP="00711729">
            <w:pPr>
              <w:pStyle w:val="a3"/>
              <w:spacing w:before="0" w:beforeAutospacing="0" w:after="0" w:afterAutospacing="0"/>
              <w:contextualSpacing/>
            </w:pPr>
          </w:p>
        </w:tc>
        <w:tc>
          <w:tcPr>
            <w:tcW w:w="2551" w:type="dxa"/>
          </w:tcPr>
          <w:p w:rsidR="00345A95" w:rsidRPr="005623A7" w:rsidRDefault="00345A95" w:rsidP="00711729">
            <w:pPr>
              <w:pStyle w:val="a3"/>
              <w:spacing w:before="0" w:beforeAutospacing="0" w:after="0" w:afterAutospacing="0"/>
              <w:contextualSpacing/>
            </w:pPr>
          </w:p>
        </w:tc>
        <w:tc>
          <w:tcPr>
            <w:tcW w:w="1560" w:type="dxa"/>
          </w:tcPr>
          <w:p w:rsidR="00345A95" w:rsidRPr="005623A7" w:rsidRDefault="00345A95" w:rsidP="00711729">
            <w:pPr>
              <w:pStyle w:val="a3"/>
              <w:spacing w:before="0" w:beforeAutospacing="0" w:after="0" w:afterAutospacing="0"/>
              <w:contextualSpacing/>
            </w:pPr>
          </w:p>
        </w:tc>
      </w:tr>
      <w:tr w:rsidR="00345A95" w:rsidRPr="005623A7" w:rsidTr="00711729">
        <w:trPr>
          <w:trHeight w:val="411"/>
        </w:trPr>
        <w:tc>
          <w:tcPr>
            <w:tcW w:w="817" w:type="dxa"/>
          </w:tcPr>
          <w:p w:rsidR="00345A95" w:rsidRPr="005623A7" w:rsidRDefault="00345A95" w:rsidP="00711729">
            <w:pPr>
              <w:pStyle w:val="a3"/>
              <w:spacing w:before="0" w:beforeAutospacing="0" w:after="0" w:afterAutospacing="0"/>
              <w:contextualSpacing/>
            </w:pPr>
          </w:p>
        </w:tc>
        <w:tc>
          <w:tcPr>
            <w:tcW w:w="2977" w:type="dxa"/>
          </w:tcPr>
          <w:p w:rsidR="00345A95" w:rsidRPr="005623A7" w:rsidRDefault="00345A95" w:rsidP="00711729">
            <w:pPr>
              <w:pStyle w:val="a3"/>
              <w:spacing w:before="0" w:beforeAutospacing="0" w:after="0" w:afterAutospacing="0"/>
              <w:contextualSpacing/>
            </w:pPr>
          </w:p>
        </w:tc>
        <w:tc>
          <w:tcPr>
            <w:tcW w:w="2551" w:type="dxa"/>
          </w:tcPr>
          <w:p w:rsidR="00345A95" w:rsidRPr="005623A7" w:rsidRDefault="00345A95" w:rsidP="00711729">
            <w:pPr>
              <w:pStyle w:val="a3"/>
              <w:spacing w:before="0" w:beforeAutospacing="0" w:after="0" w:afterAutospacing="0"/>
              <w:contextualSpacing/>
            </w:pPr>
          </w:p>
        </w:tc>
        <w:tc>
          <w:tcPr>
            <w:tcW w:w="1560" w:type="dxa"/>
          </w:tcPr>
          <w:p w:rsidR="00345A95" w:rsidRPr="005623A7" w:rsidRDefault="00345A95" w:rsidP="00711729">
            <w:pPr>
              <w:pStyle w:val="a3"/>
              <w:spacing w:before="0" w:beforeAutospacing="0" w:after="0" w:afterAutospacing="0"/>
              <w:contextualSpacing/>
            </w:pPr>
          </w:p>
        </w:tc>
      </w:tr>
      <w:tr w:rsidR="00345A95" w:rsidRPr="005623A7" w:rsidTr="00711729">
        <w:trPr>
          <w:trHeight w:val="411"/>
        </w:trPr>
        <w:tc>
          <w:tcPr>
            <w:tcW w:w="817" w:type="dxa"/>
          </w:tcPr>
          <w:p w:rsidR="00345A95" w:rsidRPr="005623A7" w:rsidRDefault="00345A95" w:rsidP="00711729">
            <w:pPr>
              <w:pStyle w:val="a3"/>
              <w:spacing w:before="0" w:beforeAutospacing="0" w:after="0" w:afterAutospacing="0"/>
              <w:contextualSpacing/>
            </w:pPr>
          </w:p>
        </w:tc>
        <w:tc>
          <w:tcPr>
            <w:tcW w:w="2977" w:type="dxa"/>
          </w:tcPr>
          <w:p w:rsidR="00345A95" w:rsidRPr="005623A7" w:rsidRDefault="00345A95" w:rsidP="00711729">
            <w:pPr>
              <w:pStyle w:val="a3"/>
              <w:spacing w:before="0" w:beforeAutospacing="0" w:after="0" w:afterAutospacing="0"/>
              <w:contextualSpacing/>
            </w:pPr>
          </w:p>
        </w:tc>
        <w:tc>
          <w:tcPr>
            <w:tcW w:w="2551" w:type="dxa"/>
          </w:tcPr>
          <w:p w:rsidR="00345A95" w:rsidRPr="005623A7" w:rsidRDefault="00345A95" w:rsidP="00711729">
            <w:pPr>
              <w:pStyle w:val="a3"/>
              <w:spacing w:before="0" w:beforeAutospacing="0" w:after="0" w:afterAutospacing="0"/>
              <w:contextualSpacing/>
            </w:pPr>
          </w:p>
        </w:tc>
        <w:tc>
          <w:tcPr>
            <w:tcW w:w="1560" w:type="dxa"/>
          </w:tcPr>
          <w:p w:rsidR="00345A95" w:rsidRPr="005623A7" w:rsidRDefault="00345A95" w:rsidP="00711729">
            <w:pPr>
              <w:pStyle w:val="a3"/>
              <w:spacing w:before="0" w:beforeAutospacing="0" w:after="0" w:afterAutospacing="0"/>
              <w:contextualSpacing/>
            </w:pPr>
          </w:p>
        </w:tc>
      </w:tr>
      <w:tr w:rsidR="00345A95" w:rsidRPr="005623A7" w:rsidTr="00711729">
        <w:trPr>
          <w:trHeight w:val="411"/>
        </w:trPr>
        <w:tc>
          <w:tcPr>
            <w:tcW w:w="817" w:type="dxa"/>
          </w:tcPr>
          <w:p w:rsidR="00345A95" w:rsidRPr="005623A7" w:rsidRDefault="00345A95" w:rsidP="00711729">
            <w:pPr>
              <w:pStyle w:val="a3"/>
              <w:spacing w:before="0" w:beforeAutospacing="0" w:after="0" w:afterAutospacing="0"/>
              <w:contextualSpacing/>
            </w:pPr>
          </w:p>
        </w:tc>
        <w:tc>
          <w:tcPr>
            <w:tcW w:w="2977" w:type="dxa"/>
          </w:tcPr>
          <w:p w:rsidR="00345A95" w:rsidRPr="005623A7" w:rsidRDefault="00345A95" w:rsidP="00711729">
            <w:pPr>
              <w:pStyle w:val="a3"/>
              <w:spacing w:before="0" w:beforeAutospacing="0" w:after="0" w:afterAutospacing="0"/>
              <w:contextualSpacing/>
            </w:pPr>
          </w:p>
        </w:tc>
        <w:tc>
          <w:tcPr>
            <w:tcW w:w="2551" w:type="dxa"/>
          </w:tcPr>
          <w:p w:rsidR="00345A95" w:rsidRPr="005623A7" w:rsidRDefault="00345A95" w:rsidP="00711729">
            <w:pPr>
              <w:pStyle w:val="a3"/>
              <w:spacing w:before="0" w:beforeAutospacing="0" w:after="0" w:afterAutospacing="0"/>
              <w:contextualSpacing/>
            </w:pPr>
          </w:p>
        </w:tc>
        <w:tc>
          <w:tcPr>
            <w:tcW w:w="1560" w:type="dxa"/>
          </w:tcPr>
          <w:p w:rsidR="00345A95" w:rsidRPr="005623A7" w:rsidRDefault="00345A95" w:rsidP="00711729">
            <w:pPr>
              <w:pStyle w:val="a3"/>
              <w:spacing w:before="0" w:beforeAutospacing="0" w:after="0" w:afterAutospacing="0"/>
              <w:contextualSpacing/>
            </w:pPr>
          </w:p>
        </w:tc>
      </w:tr>
      <w:tr w:rsidR="00345A95" w:rsidRPr="005623A7" w:rsidTr="00711729">
        <w:trPr>
          <w:trHeight w:val="411"/>
        </w:trPr>
        <w:tc>
          <w:tcPr>
            <w:tcW w:w="817" w:type="dxa"/>
          </w:tcPr>
          <w:p w:rsidR="00345A95" w:rsidRPr="005623A7" w:rsidRDefault="00345A95" w:rsidP="00711729">
            <w:pPr>
              <w:pStyle w:val="a3"/>
              <w:spacing w:before="0" w:beforeAutospacing="0" w:after="0" w:afterAutospacing="0"/>
              <w:contextualSpacing/>
            </w:pPr>
          </w:p>
        </w:tc>
        <w:tc>
          <w:tcPr>
            <w:tcW w:w="2977" w:type="dxa"/>
          </w:tcPr>
          <w:p w:rsidR="00345A95" w:rsidRPr="005623A7" w:rsidRDefault="00345A95" w:rsidP="00711729">
            <w:pPr>
              <w:pStyle w:val="a3"/>
              <w:spacing w:before="0" w:beforeAutospacing="0" w:after="0" w:afterAutospacing="0"/>
              <w:contextualSpacing/>
            </w:pPr>
          </w:p>
        </w:tc>
        <w:tc>
          <w:tcPr>
            <w:tcW w:w="2551" w:type="dxa"/>
          </w:tcPr>
          <w:p w:rsidR="00345A95" w:rsidRPr="005623A7" w:rsidRDefault="00345A95" w:rsidP="00711729">
            <w:pPr>
              <w:pStyle w:val="a3"/>
              <w:spacing w:before="0" w:beforeAutospacing="0" w:after="0" w:afterAutospacing="0"/>
              <w:contextualSpacing/>
            </w:pPr>
          </w:p>
        </w:tc>
        <w:tc>
          <w:tcPr>
            <w:tcW w:w="1560" w:type="dxa"/>
          </w:tcPr>
          <w:p w:rsidR="00345A95" w:rsidRPr="005623A7" w:rsidRDefault="00345A95" w:rsidP="00711729">
            <w:pPr>
              <w:pStyle w:val="a3"/>
              <w:spacing w:before="0" w:beforeAutospacing="0" w:after="0" w:afterAutospacing="0"/>
              <w:contextualSpacing/>
            </w:pPr>
          </w:p>
        </w:tc>
      </w:tr>
      <w:tr w:rsidR="00345A95" w:rsidRPr="005623A7" w:rsidTr="00711729">
        <w:trPr>
          <w:trHeight w:val="411"/>
        </w:trPr>
        <w:tc>
          <w:tcPr>
            <w:tcW w:w="817" w:type="dxa"/>
          </w:tcPr>
          <w:p w:rsidR="00345A95" w:rsidRPr="005623A7" w:rsidRDefault="00345A95" w:rsidP="00711729">
            <w:pPr>
              <w:pStyle w:val="a3"/>
              <w:spacing w:before="0" w:beforeAutospacing="0" w:after="0" w:afterAutospacing="0"/>
              <w:contextualSpacing/>
            </w:pPr>
          </w:p>
        </w:tc>
        <w:tc>
          <w:tcPr>
            <w:tcW w:w="2977" w:type="dxa"/>
          </w:tcPr>
          <w:p w:rsidR="00345A95" w:rsidRPr="005623A7" w:rsidRDefault="00345A95" w:rsidP="00711729">
            <w:pPr>
              <w:pStyle w:val="a3"/>
              <w:spacing w:before="0" w:beforeAutospacing="0" w:after="0" w:afterAutospacing="0"/>
              <w:contextualSpacing/>
            </w:pPr>
          </w:p>
        </w:tc>
        <w:tc>
          <w:tcPr>
            <w:tcW w:w="2551" w:type="dxa"/>
          </w:tcPr>
          <w:p w:rsidR="00345A95" w:rsidRPr="005623A7" w:rsidRDefault="00345A95" w:rsidP="00711729">
            <w:pPr>
              <w:pStyle w:val="a3"/>
              <w:spacing w:before="0" w:beforeAutospacing="0" w:after="0" w:afterAutospacing="0"/>
              <w:contextualSpacing/>
            </w:pPr>
          </w:p>
        </w:tc>
        <w:tc>
          <w:tcPr>
            <w:tcW w:w="1560" w:type="dxa"/>
          </w:tcPr>
          <w:p w:rsidR="00345A95" w:rsidRPr="005623A7" w:rsidRDefault="00345A95" w:rsidP="00711729">
            <w:pPr>
              <w:pStyle w:val="a3"/>
              <w:spacing w:before="0" w:beforeAutospacing="0" w:after="0" w:afterAutospacing="0"/>
              <w:contextualSpacing/>
            </w:pPr>
          </w:p>
        </w:tc>
      </w:tr>
      <w:tr w:rsidR="00345A95" w:rsidRPr="005623A7" w:rsidTr="00711729">
        <w:trPr>
          <w:trHeight w:val="411"/>
        </w:trPr>
        <w:tc>
          <w:tcPr>
            <w:tcW w:w="817" w:type="dxa"/>
          </w:tcPr>
          <w:p w:rsidR="00345A95" w:rsidRPr="005623A7" w:rsidRDefault="00345A95" w:rsidP="00711729">
            <w:pPr>
              <w:pStyle w:val="a3"/>
              <w:spacing w:before="0" w:beforeAutospacing="0" w:after="0" w:afterAutospacing="0"/>
              <w:contextualSpacing/>
            </w:pPr>
          </w:p>
        </w:tc>
        <w:tc>
          <w:tcPr>
            <w:tcW w:w="2977" w:type="dxa"/>
          </w:tcPr>
          <w:p w:rsidR="00345A95" w:rsidRPr="005623A7" w:rsidRDefault="00345A95" w:rsidP="00711729">
            <w:pPr>
              <w:pStyle w:val="a3"/>
              <w:spacing w:before="0" w:beforeAutospacing="0" w:after="0" w:afterAutospacing="0"/>
              <w:contextualSpacing/>
            </w:pPr>
          </w:p>
        </w:tc>
        <w:tc>
          <w:tcPr>
            <w:tcW w:w="2551" w:type="dxa"/>
          </w:tcPr>
          <w:p w:rsidR="00345A95" w:rsidRPr="005623A7" w:rsidRDefault="00345A95" w:rsidP="00711729">
            <w:pPr>
              <w:pStyle w:val="a3"/>
              <w:spacing w:before="0" w:beforeAutospacing="0" w:after="0" w:afterAutospacing="0"/>
              <w:contextualSpacing/>
            </w:pPr>
          </w:p>
        </w:tc>
        <w:tc>
          <w:tcPr>
            <w:tcW w:w="1560" w:type="dxa"/>
          </w:tcPr>
          <w:p w:rsidR="00345A95" w:rsidRPr="005623A7" w:rsidRDefault="00345A95" w:rsidP="00711729">
            <w:pPr>
              <w:pStyle w:val="a3"/>
              <w:spacing w:before="0" w:beforeAutospacing="0" w:after="0" w:afterAutospacing="0"/>
              <w:contextualSpacing/>
            </w:pPr>
          </w:p>
        </w:tc>
      </w:tr>
      <w:tr w:rsidR="00345A95" w:rsidRPr="005623A7" w:rsidTr="00711729">
        <w:trPr>
          <w:trHeight w:val="411"/>
        </w:trPr>
        <w:tc>
          <w:tcPr>
            <w:tcW w:w="817" w:type="dxa"/>
          </w:tcPr>
          <w:p w:rsidR="00345A95" w:rsidRPr="005623A7" w:rsidRDefault="00345A95" w:rsidP="00711729">
            <w:pPr>
              <w:pStyle w:val="a3"/>
              <w:spacing w:before="0" w:beforeAutospacing="0" w:after="0" w:afterAutospacing="0"/>
              <w:contextualSpacing/>
            </w:pPr>
          </w:p>
        </w:tc>
        <w:tc>
          <w:tcPr>
            <w:tcW w:w="2977" w:type="dxa"/>
          </w:tcPr>
          <w:p w:rsidR="00345A95" w:rsidRPr="005623A7" w:rsidRDefault="00345A95" w:rsidP="00711729">
            <w:pPr>
              <w:pStyle w:val="a3"/>
              <w:spacing w:before="0" w:beforeAutospacing="0" w:after="0" w:afterAutospacing="0"/>
              <w:contextualSpacing/>
            </w:pPr>
          </w:p>
        </w:tc>
        <w:tc>
          <w:tcPr>
            <w:tcW w:w="2551" w:type="dxa"/>
          </w:tcPr>
          <w:p w:rsidR="00345A95" w:rsidRPr="005623A7" w:rsidRDefault="00345A95" w:rsidP="00711729">
            <w:pPr>
              <w:pStyle w:val="a3"/>
              <w:spacing w:before="0" w:beforeAutospacing="0" w:after="0" w:afterAutospacing="0"/>
              <w:contextualSpacing/>
            </w:pPr>
          </w:p>
        </w:tc>
        <w:tc>
          <w:tcPr>
            <w:tcW w:w="1560" w:type="dxa"/>
          </w:tcPr>
          <w:p w:rsidR="00345A95" w:rsidRPr="005623A7" w:rsidRDefault="00345A95" w:rsidP="00711729">
            <w:pPr>
              <w:pStyle w:val="a3"/>
              <w:spacing w:before="0" w:beforeAutospacing="0" w:after="0" w:afterAutospacing="0"/>
              <w:contextualSpacing/>
            </w:pPr>
          </w:p>
        </w:tc>
      </w:tr>
      <w:tr w:rsidR="00345A95" w:rsidRPr="005623A7" w:rsidTr="00711729">
        <w:trPr>
          <w:trHeight w:val="411"/>
        </w:trPr>
        <w:tc>
          <w:tcPr>
            <w:tcW w:w="817" w:type="dxa"/>
          </w:tcPr>
          <w:p w:rsidR="00345A95" w:rsidRPr="005623A7" w:rsidRDefault="00345A95" w:rsidP="00711729">
            <w:pPr>
              <w:pStyle w:val="a3"/>
              <w:spacing w:before="0" w:beforeAutospacing="0" w:after="0" w:afterAutospacing="0"/>
              <w:contextualSpacing/>
            </w:pPr>
          </w:p>
        </w:tc>
        <w:tc>
          <w:tcPr>
            <w:tcW w:w="2977" w:type="dxa"/>
          </w:tcPr>
          <w:p w:rsidR="00345A95" w:rsidRPr="005623A7" w:rsidRDefault="00345A95" w:rsidP="00711729">
            <w:pPr>
              <w:pStyle w:val="a3"/>
              <w:spacing w:before="0" w:beforeAutospacing="0" w:after="0" w:afterAutospacing="0"/>
              <w:contextualSpacing/>
            </w:pPr>
          </w:p>
        </w:tc>
        <w:tc>
          <w:tcPr>
            <w:tcW w:w="2551" w:type="dxa"/>
          </w:tcPr>
          <w:p w:rsidR="00345A95" w:rsidRPr="005623A7" w:rsidRDefault="00345A95" w:rsidP="00711729">
            <w:pPr>
              <w:pStyle w:val="a3"/>
              <w:spacing w:before="0" w:beforeAutospacing="0" w:after="0" w:afterAutospacing="0"/>
              <w:contextualSpacing/>
            </w:pPr>
          </w:p>
        </w:tc>
        <w:tc>
          <w:tcPr>
            <w:tcW w:w="1560" w:type="dxa"/>
          </w:tcPr>
          <w:p w:rsidR="00345A95" w:rsidRPr="005623A7" w:rsidRDefault="00345A95" w:rsidP="00711729">
            <w:pPr>
              <w:pStyle w:val="a3"/>
              <w:spacing w:before="0" w:beforeAutospacing="0" w:after="0" w:afterAutospacing="0"/>
              <w:contextualSpacing/>
            </w:pPr>
          </w:p>
        </w:tc>
      </w:tr>
      <w:tr w:rsidR="00345A95" w:rsidRPr="005623A7" w:rsidTr="00711729">
        <w:trPr>
          <w:trHeight w:val="411"/>
        </w:trPr>
        <w:tc>
          <w:tcPr>
            <w:tcW w:w="817" w:type="dxa"/>
          </w:tcPr>
          <w:p w:rsidR="00345A95" w:rsidRPr="005623A7" w:rsidRDefault="00345A95" w:rsidP="00711729">
            <w:pPr>
              <w:pStyle w:val="a3"/>
              <w:spacing w:before="0" w:beforeAutospacing="0" w:after="0" w:afterAutospacing="0"/>
              <w:contextualSpacing/>
            </w:pPr>
          </w:p>
        </w:tc>
        <w:tc>
          <w:tcPr>
            <w:tcW w:w="2977" w:type="dxa"/>
          </w:tcPr>
          <w:p w:rsidR="00345A95" w:rsidRPr="005623A7" w:rsidRDefault="00345A95" w:rsidP="00711729">
            <w:pPr>
              <w:pStyle w:val="a3"/>
              <w:spacing w:before="0" w:beforeAutospacing="0" w:after="0" w:afterAutospacing="0"/>
              <w:contextualSpacing/>
            </w:pPr>
          </w:p>
        </w:tc>
        <w:tc>
          <w:tcPr>
            <w:tcW w:w="2551" w:type="dxa"/>
          </w:tcPr>
          <w:p w:rsidR="00345A95" w:rsidRPr="005623A7" w:rsidRDefault="00345A95" w:rsidP="00711729">
            <w:pPr>
              <w:pStyle w:val="a3"/>
              <w:spacing w:before="0" w:beforeAutospacing="0" w:after="0" w:afterAutospacing="0"/>
              <w:contextualSpacing/>
            </w:pPr>
          </w:p>
        </w:tc>
        <w:tc>
          <w:tcPr>
            <w:tcW w:w="1560" w:type="dxa"/>
          </w:tcPr>
          <w:p w:rsidR="00345A95" w:rsidRPr="005623A7" w:rsidRDefault="00345A95" w:rsidP="00711729">
            <w:pPr>
              <w:pStyle w:val="a3"/>
              <w:spacing w:before="0" w:beforeAutospacing="0" w:after="0" w:afterAutospacing="0"/>
              <w:contextualSpacing/>
            </w:pPr>
          </w:p>
        </w:tc>
      </w:tr>
      <w:tr w:rsidR="00345A95" w:rsidRPr="005623A7" w:rsidTr="00711729">
        <w:trPr>
          <w:trHeight w:val="411"/>
        </w:trPr>
        <w:tc>
          <w:tcPr>
            <w:tcW w:w="817" w:type="dxa"/>
          </w:tcPr>
          <w:p w:rsidR="00345A95" w:rsidRPr="005623A7" w:rsidRDefault="00345A95" w:rsidP="00711729">
            <w:pPr>
              <w:pStyle w:val="a3"/>
              <w:spacing w:before="0" w:beforeAutospacing="0" w:after="0" w:afterAutospacing="0"/>
              <w:contextualSpacing/>
            </w:pPr>
          </w:p>
        </w:tc>
        <w:tc>
          <w:tcPr>
            <w:tcW w:w="2977" w:type="dxa"/>
          </w:tcPr>
          <w:p w:rsidR="00345A95" w:rsidRPr="005623A7" w:rsidRDefault="00345A95" w:rsidP="00711729">
            <w:pPr>
              <w:pStyle w:val="a3"/>
              <w:spacing w:before="0" w:beforeAutospacing="0" w:after="0" w:afterAutospacing="0"/>
              <w:contextualSpacing/>
            </w:pPr>
          </w:p>
        </w:tc>
        <w:tc>
          <w:tcPr>
            <w:tcW w:w="2551" w:type="dxa"/>
          </w:tcPr>
          <w:p w:rsidR="00345A95" w:rsidRPr="005623A7" w:rsidRDefault="00345A95" w:rsidP="00711729">
            <w:pPr>
              <w:pStyle w:val="a3"/>
              <w:spacing w:before="0" w:beforeAutospacing="0" w:after="0" w:afterAutospacing="0"/>
              <w:contextualSpacing/>
            </w:pPr>
          </w:p>
        </w:tc>
        <w:tc>
          <w:tcPr>
            <w:tcW w:w="1560" w:type="dxa"/>
          </w:tcPr>
          <w:p w:rsidR="00345A95" w:rsidRPr="005623A7" w:rsidRDefault="00345A95" w:rsidP="00711729">
            <w:pPr>
              <w:pStyle w:val="a3"/>
              <w:spacing w:before="0" w:beforeAutospacing="0" w:after="0" w:afterAutospacing="0"/>
              <w:contextualSpacing/>
            </w:pPr>
          </w:p>
        </w:tc>
      </w:tr>
      <w:tr w:rsidR="00345A95" w:rsidRPr="005623A7" w:rsidTr="00711729">
        <w:trPr>
          <w:trHeight w:val="411"/>
        </w:trPr>
        <w:tc>
          <w:tcPr>
            <w:tcW w:w="817" w:type="dxa"/>
          </w:tcPr>
          <w:p w:rsidR="00345A95" w:rsidRPr="005623A7" w:rsidRDefault="00345A95" w:rsidP="00711729">
            <w:pPr>
              <w:pStyle w:val="a3"/>
              <w:spacing w:before="0" w:beforeAutospacing="0" w:after="0" w:afterAutospacing="0"/>
              <w:contextualSpacing/>
            </w:pPr>
          </w:p>
        </w:tc>
        <w:tc>
          <w:tcPr>
            <w:tcW w:w="2977" w:type="dxa"/>
          </w:tcPr>
          <w:p w:rsidR="00345A95" w:rsidRPr="005623A7" w:rsidRDefault="00345A95" w:rsidP="00711729">
            <w:pPr>
              <w:pStyle w:val="a3"/>
              <w:spacing w:before="0" w:beforeAutospacing="0" w:after="0" w:afterAutospacing="0"/>
              <w:contextualSpacing/>
            </w:pPr>
          </w:p>
        </w:tc>
        <w:tc>
          <w:tcPr>
            <w:tcW w:w="2551" w:type="dxa"/>
          </w:tcPr>
          <w:p w:rsidR="00345A95" w:rsidRPr="005623A7" w:rsidRDefault="00345A95" w:rsidP="00711729">
            <w:pPr>
              <w:pStyle w:val="a3"/>
              <w:spacing w:before="0" w:beforeAutospacing="0" w:after="0" w:afterAutospacing="0"/>
              <w:contextualSpacing/>
            </w:pPr>
          </w:p>
        </w:tc>
        <w:tc>
          <w:tcPr>
            <w:tcW w:w="1560" w:type="dxa"/>
          </w:tcPr>
          <w:p w:rsidR="00345A95" w:rsidRPr="005623A7" w:rsidRDefault="00345A95" w:rsidP="00711729">
            <w:pPr>
              <w:pStyle w:val="a3"/>
              <w:spacing w:before="0" w:beforeAutospacing="0" w:after="0" w:afterAutospacing="0"/>
              <w:contextualSpacing/>
            </w:pPr>
          </w:p>
        </w:tc>
      </w:tr>
      <w:tr w:rsidR="00345A95" w:rsidRPr="005623A7" w:rsidTr="00711729">
        <w:trPr>
          <w:trHeight w:val="411"/>
        </w:trPr>
        <w:tc>
          <w:tcPr>
            <w:tcW w:w="817" w:type="dxa"/>
          </w:tcPr>
          <w:p w:rsidR="00345A95" w:rsidRPr="005623A7" w:rsidRDefault="00345A95" w:rsidP="00711729">
            <w:pPr>
              <w:pStyle w:val="a3"/>
              <w:spacing w:before="0" w:beforeAutospacing="0" w:after="0" w:afterAutospacing="0"/>
              <w:contextualSpacing/>
            </w:pPr>
          </w:p>
        </w:tc>
        <w:tc>
          <w:tcPr>
            <w:tcW w:w="2977" w:type="dxa"/>
          </w:tcPr>
          <w:p w:rsidR="00345A95" w:rsidRPr="005623A7" w:rsidRDefault="00345A95" w:rsidP="00711729">
            <w:pPr>
              <w:pStyle w:val="a3"/>
              <w:spacing w:before="0" w:beforeAutospacing="0" w:after="0" w:afterAutospacing="0"/>
              <w:contextualSpacing/>
            </w:pPr>
          </w:p>
        </w:tc>
        <w:tc>
          <w:tcPr>
            <w:tcW w:w="2551" w:type="dxa"/>
          </w:tcPr>
          <w:p w:rsidR="00345A95" w:rsidRPr="005623A7" w:rsidRDefault="00345A95" w:rsidP="00711729">
            <w:pPr>
              <w:pStyle w:val="a3"/>
              <w:spacing w:before="0" w:beforeAutospacing="0" w:after="0" w:afterAutospacing="0"/>
              <w:contextualSpacing/>
            </w:pPr>
          </w:p>
        </w:tc>
        <w:tc>
          <w:tcPr>
            <w:tcW w:w="1560" w:type="dxa"/>
          </w:tcPr>
          <w:p w:rsidR="00345A95" w:rsidRPr="005623A7" w:rsidRDefault="00345A95" w:rsidP="00711729">
            <w:pPr>
              <w:pStyle w:val="a3"/>
              <w:spacing w:before="0" w:beforeAutospacing="0" w:after="0" w:afterAutospacing="0"/>
              <w:contextualSpacing/>
            </w:pPr>
          </w:p>
        </w:tc>
      </w:tr>
      <w:tr w:rsidR="00345A95" w:rsidRPr="005623A7" w:rsidTr="00711729">
        <w:trPr>
          <w:trHeight w:val="411"/>
        </w:trPr>
        <w:tc>
          <w:tcPr>
            <w:tcW w:w="817" w:type="dxa"/>
          </w:tcPr>
          <w:p w:rsidR="00345A95" w:rsidRPr="005623A7" w:rsidRDefault="00345A95" w:rsidP="00711729">
            <w:pPr>
              <w:pStyle w:val="a3"/>
              <w:spacing w:before="0" w:beforeAutospacing="0" w:after="0" w:afterAutospacing="0"/>
              <w:contextualSpacing/>
            </w:pPr>
          </w:p>
        </w:tc>
        <w:tc>
          <w:tcPr>
            <w:tcW w:w="2977" w:type="dxa"/>
          </w:tcPr>
          <w:p w:rsidR="00345A95" w:rsidRPr="005623A7" w:rsidRDefault="00345A95" w:rsidP="00711729">
            <w:pPr>
              <w:pStyle w:val="a3"/>
              <w:spacing w:before="0" w:beforeAutospacing="0" w:after="0" w:afterAutospacing="0"/>
              <w:contextualSpacing/>
            </w:pPr>
          </w:p>
        </w:tc>
        <w:tc>
          <w:tcPr>
            <w:tcW w:w="2551" w:type="dxa"/>
          </w:tcPr>
          <w:p w:rsidR="00345A95" w:rsidRPr="005623A7" w:rsidRDefault="00345A95" w:rsidP="00711729">
            <w:pPr>
              <w:pStyle w:val="a3"/>
              <w:spacing w:before="0" w:beforeAutospacing="0" w:after="0" w:afterAutospacing="0"/>
              <w:contextualSpacing/>
            </w:pPr>
          </w:p>
        </w:tc>
        <w:tc>
          <w:tcPr>
            <w:tcW w:w="1560" w:type="dxa"/>
          </w:tcPr>
          <w:p w:rsidR="00345A95" w:rsidRPr="005623A7" w:rsidRDefault="00345A95" w:rsidP="00711729">
            <w:pPr>
              <w:pStyle w:val="a3"/>
              <w:spacing w:before="0" w:beforeAutospacing="0" w:after="0" w:afterAutospacing="0"/>
              <w:contextualSpacing/>
            </w:pPr>
          </w:p>
        </w:tc>
      </w:tr>
      <w:tr w:rsidR="00345A95" w:rsidRPr="005623A7" w:rsidTr="00711729">
        <w:trPr>
          <w:trHeight w:val="411"/>
        </w:trPr>
        <w:tc>
          <w:tcPr>
            <w:tcW w:w="817" w:type="dxa"/>
          </w:tcPr>
          <w:p w:rsidR="00345A95" w:rsidRPr="005623A7" w:rsidRDefault="00345A95" w:rsidP="00711729">
            <w:pPr>
              <w:pStyle w:val="a3"/>
              <w:spacing w:before="0" w:beforeAutospacing="0" w:after="0" w:afterAutospacing="0"/>
              <w:contextualSpacing/>
            </w:pPr>
          </w:p>
        </w:tc>
        <w:tc>
          <w:tcPr>
            <w:tcW w:w="2977" w:type="dxa"/>
          </w:tcPr>
          <w:p w:rsidR="00345A95" w:rsidRPr="005623A7" w:rsidRDefault="00345A95" w:rsidP="00711729">
            <w:pPr>
              <w:pStyle w:val="a3"/>
              <w:spacing w:before="0" w:beforeAutospacing="0" w:after="0" w:afterAutospacing="0"/>
              <w:contextualSpacing/>
            </w:pPr>
          </w:p>
        </w:tc>
        <w:tc>
          <w:tcPr>
            <w:tcW w:w="2551" w:type="dxa"/>
          </w:tcPr>
          <w:p w:rsidR="00345A95" w:rsidRPr="005623A7" w:rsidRDefault="00345A95" w:rsidP="00711729">
            <w:pPr>
              <w:pStyle w:val="a3"/>
              <w:spacing w:before="0" w:beforeAutospacing="0" w:after="0" w:afterAutospacing="0"/>
              <w:contextualSpacing/>
            </w:pPr>
          </w:p>
        </w:tc>
        <w:tc>
          <w:tcPr>
            <w:tcW w:w="1560" w:type="dxa"/>
          </w:tcPr>
          <w:p w:rsidR="00345A95" w:rsidRPr="005623A7" w:rsidRDefault="00345A95" w:rsidP="00711729">
            <w:pPr>
              <w:pStyle w:val="a3"/>
              <w:spacing w:before="0" w:beforeAutospacing="0" w:after="0" w:afterAutospacing="0"/>
              <w:contextualSpacing/>
            </w:pPr>
          </w:p>
        </w:tc>
      </w:tr>
      <w:tr w:rsidR="00345A95" w:rsidRPr="005623A7" w:rsidTr="00711729">
        <w:trPr>
          <w:trHeight w:val="411"/>
        </w:trPr>
        <w:tc>
          <w:tcPr>
            <w:tcW w:w="817" w:type="dxa"/>
          </w:tcPr>
          <w:p w:rsidR="00345A95" w:rsidRPr="005623A7" w:rsidRDefault="00345A95" w:rsidP="00711729">
            <w:pPr>
              <w:pStyle w:val="a3"/>
              <w:spacing w:before="0" w:beforeAutospacing="0" w:after="0" w:afterAutospacing="0"/>
              <w:contextualSpacing/>
            </w:pPr>
          </w:p>
        </w:tc>
        <w:tc>
          <w:tcPr>
            <w:tcW w:w="2977" w:type="dxa"/>
          </w:tcPr>
          <w:p w:rsidR="00345A95" w:rsidRPr="005623A7" w:rsidRDefault="00345A95" w:rsidP="00711729">
            <w:pPr>
              <w:pStyle w:val="a3"/>
              <w:spacing w:before="0" w:beforeAutospacing="0" w:after="0" w:afterAutospacing="0"/>
              <w:contextualSpacing/>
            </w:pPr>
          </w:p>
        </w:tc>
        <w:tc>
          <w:tcPr>
            <w:tcW w:w="2551" w:type="dxa"/>
          </w:tcPr>
          <w:p w:rsidR="00345A95" w:rsidRPr="005623A7" w:rsidRDefault="00345A95" w:rsidP="00711729">
            <w:pPr>
              <w:pStyle w:val="a3"/>
              <w:spacing w:before="0" w:beforeAutospacing="0" w:after="0" w:afterAutospacing="0"/>
              <w:contextualSpacing/>
            </w:pPr>
          </w:p>
        </w:tc>
        <w:tc>
          <w:tcPr>
            <w:tcW w:w="1560" w:type="dxa"/>
          </w:tcPr>
          <w:p w:rsidR="00345A95" w:rsidRPr="005623A7" w:rsidRDefault="00345A95" w:rsidP="00711729">
            <w:pPr>
              <w:pStyle w:val="a3"/>
              <w:spacing w:before="0" w:beforeAutospacing="0" w:after="0" w:afterAutospacing="0"/>
              <w:contextualSpacing/>
            </w:pPr>
          </w:p>
        </w:tc>
      </w:tr>
      <w:tr w:rsidR="00345A95" w:rsidRPr="005331D3" w:rsidTr="00711729">
        <w:trPr>
          <w:trHeight w:val="411"/>
        </w:trPr>
        <w:tc>
          <w:tcPr>
            <w:tcW w:w="817" w:type="dxa"/>
          </w:tcPr>
          <w:p w:rsidR="00345A95" w:rsidRPr="005331D3" w:rsidRDefault="00345A95" w:rsidP="00711729">
            <w:pPr>
              <w:pStyle w:val="a3"/>
              <w:spacing w:before="0" w:beforeAutospacing="0" w:after="0" w:afterAutospacing="0"/>
              <w:contextualSpacing/>
              <w:rPr>
                <w:sz w:val="18"/>
                <w:szCs w:val="18"/>
              </w:rPr>
            </w:pPr>
          </w:p>
        </w:tc>
        <w:tc>
          <w:tcPr>
            <w:tcW w:w="2977" w:type="dxa"/>
          </w:tcPr>
          <w:p w:rsidR="00345A95" w:rsidRPr="005331D3" w:rsidRDefault="00345A95" w:rsidP="00711729">
            <w:pPr>
              <w:pStyle w:val="a3"/>
              <w:spacing w:before="0" w:beforeAutospacing="0" w:after="0" w:afterAutospacing="0"/>
              <w:contextualSpacing/>
              <w:rPr>
                <w:sz w:val="18"/>
                <w:szCs w:val="18"/>
              </w:rPr>
            </w:pPr>
          </w:p>
        </w:tc>
        <w:tc>
          <w:tcPr>
            <w:tcW w:w="2551" w:type="dxa"/>
          </w:tcPr>
          <w:p w:rsidR="00345A95" w:rsidRPr="005331D3" w:rsidRDefault="00345A95" w:rsidP="00711729">
            <w:pPr>
              <w:pStyle w:val="a3"/>
              <w:spacing w:before="0" w:beforeAutospacing="0" w:after="0" w:afterAutospacing="0"/>
              <w:contextualSpacing/>
              <w:rPr>
                <w:sz w:val="18"/>
                <w:szCs w:val="18"/>
              </w:rPr>
            </w:pPr>
          </w:p>
        </w:tc>
        <w:tc>
          <w:tcPr>
            <w:tcW w:w="1560" w:type="dxa"/>
          </w:tcPr>
          <w:p w:rsidR="00345A95" w:rsidRPr="005331D3" w:rsidRDefault="00345A95" w:rsidP="00711729">
            <w:pPr>
              <w:pStyle w:val="a3"/>
              <w:spacing w:before="0" w:beforeAutospacing="0" w:after="0" w:afterAutospacing="0"/>
              <w:contextualSpacing/>
              <w:rPr>
                <w:sz w:val="18"/>
                <w:szCs w:val="18"/>
              </w:rPr>
            </w:pPr>
          </w:p>
        </w:tc>
      </w:tr>
      <w:tr w:rsidR="00345A95" w:rsidRPr="005331D3" w:rsidTr="00711729">
        <w:trPr>
          <w:trHeight w:val="411"/>
        </w:trPr>
        <w:tc>
          <w:tcPr>
            <w:tcW w:w="817" w:type="dxa"/>
          </w:tcPr>
          <w:p w:rsidR="00345A95" w:rsidRPr="005331D3" w:rsidRDefault="00345A95" w:rsidP="00711729">
            <w:pPr>
              <w:pStyle w:val="a3"/>
              <w:spacing w:before="0" w:beforeAutospacing="0" w:after="0" w:afterAutospacing="0"/>
              <w:contextualSpacing/>
              <w:rPr>
                <w:sz w:val="18"/>
                <w:szCs w:val="18"/>
              </w:rPr>
            </w:pPr>
          </w:p>
        </w:tc>
        <w:tc>
          <w:tcPr>
            <w:tcW w:w="2977" w:type="dxa"/>
          </w:tcPr>
          <w:p w:rsidR="00345A95" w:rsidRPr="005331D3" w:rsidRDefault="00345A95" w:rsidP="00711729">
            <w:pPr>
              <w:pStyle w:val="a3"/>
              <w:spacing w:before="0" w:beforeAutospacing="0" w:after="0" w:afterAutospacing="0"/>
              <w:contextualSpacing/>
              <w:rPr>
                <w:sz w:val="18"/>
                <w:szCs w:val="18"/>
              </w:rPr>
            </w:pPr>
          </w:p>
        </w:tc>
        <w:tc>
          <w:tcPr>
            <w:tcW w:w="2551" w:type="dxa"/>
          </w:tcPr>
          <w:p w:rsidR="00345A95" w:rsidRPr="005331D3" w:rsidRDefault="00345A95" w:rsidP="00711729">
            <w:pPr>
              <w:pStyle w:val="a3"/>
              <w:spacing w:before="0" w:beforeAutospacing="0" w:after="0" w:afterAutospacing="0"/>
              <w:contextualSpacing/>
              <w:rPr>
                <w:sz w:val="18"/>
                <w:szCs w:val="18"/>
              </w:rPr>
            </w:pPr>
          </w:p>
        </w:tc>
        <w:tc>
          <w:tcPr>
            <w:tcW w:w="1560" w:type="dxa"/>
          </w:tcPr>
          <w:p w:rsidR="00345A95" w:rsidRPr="005331D3" w:rsidRDefault="00345A95" w:rsidP="00711729">
            <w:pPr>
              <w:pStyle w:val="a3"/>
              <w:spacing w:before="0" w:beforeAutospacing="0" w:after="0" w:afterAutospacing="0"/>
              <w:contextualSpacing/>
              <w:rPr>
                <w:sz w:val="18"/>
                <w:szCs w:val="18"/>
              </w:rPr>
            </w:pPr>
          </w:p>
        </w:tc>
      </w:tr>
    </w:tbl>
    <w:p w:rsidR="00A45992" w:rsidRPr="0079071A" w:rsidRDefault="00A45992" w:rsidP="00A62B67">
      <w:pPr>
        <w:shd w:val="clear" w:color="auto" w:fill="FFFFFF"/>
        <w:spacing w:line="375" w:lineRule="atLeast"/>
        <w:rPr>
          <w:rFonts w:eastAsia="Times New Roman" w:cs="Helvetica"/>
          <w:color w:val="333333"/>
          <w:sz w:val="26"/>
          <w:szCs w:val="26"/>
          <w:lang w:val="en-US" w:eastAsia="ru-RU"/>
        </w:rPr>
      </w:pPr>
    </w:p>
    <w:p w:rsidR="003E4478" w:rsidRPr="0079071A" w:rsidRDefault="003E4478" w:rsidP="00345A95">
      <w:pPr>
        <w:rPr>
          <w:lang w:val="en-US"/>
        </w:rPr>
      </w:pPr>
    </w:p>
    <w:sectPr w:rsidR="003E4478" w:rsidRPr="0079071A" w:rsidSect="007342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48F"/>
    <w:multiLevelType w:val="hybridMultilevel"/>
    <w:tmpl w:val="5A6A0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3911B0"/>
    <w:multiLevelType w:val="hybridMultilevel"/>
    <w:tmpl w:val="66264D30"/>
    <w:lvl w:ilvl="0" w:tplc="04190001">
      <w:start w:val="1"/>
      <w:numFmt w:val="bullet"/>
      <w:lvlText w:val=""/>
      <w:lvlJc w:val="left"/>
      <w:pPr>
        <w:ind w:left="5974" w:hanging="360"/>
      </w:pPr>
      <w:rPr>
        <w:rFonts w:ascii="Symbol" w:hAnsi="Symbol" w:hint="default"/>
      </w:rPr>
    </w:lvl>
    <w:lvl w:ilvl="1" w:tplc="04190003" w:tentative="1">
      <w:start w:val="1"/>
      <w:numFmt w:val="bullet"/>
      <w:lvlText w:val="o"/>
      <w:lvlJc w:val="left"/>
      <w:pPr>
        <w:ind w:left="6694" w:hanging="360"/>
      </w:pPr>
      <w:rPr>
        <w:rFonts w:ascii="Courier New" w:hAnsi="Courier New" w:cs="Courier New" w:hint="default"/>
      </w:rPr>
    </w:lvl>
    <w:lvl w:ilvl="2" w:tplc="04190005" w:tentative="1">
      <w:start w:val="1"/>
      <w:numFmt w:val="bullet"/>
      <w:lvlText w:val=""/>
      <w:lvlJc w:val="left"/>
      <w:pPr>
        <w:ind w:left="7414" w:hanging="360"/>
      </w:pPr>
      <w:rPr>
        <w:rFonts w:ascii="Wingdings" w:hAnsi="Wingdings" w:hint="default"/>
      </w:rPr>
    </w:lvl>
    <w:lvl w:ilvl="3" w:tplc="04190001" w:tentative="1">
      <w:start w:val="1"/>
      <w:numFmt w:val="bullet"/>
      <w:lvlText w:val=""/>
      <w:lvlJc w:val="left"/>
      <w:pPr>
        <w:ind w:left="8134" w:hanging="360"/>
      </w:pPr>
      <w:rPr>
        <w:rFonts w:ascii="Symbol" w:hAnsi="Symbol" w:hint="default"/>
      </w:rPr>
    </w:lvl>
    <w:lvl w:ilvl="4" w:tplc="04190003" w:tentative="1">
      <w:start w:val="1"/>
      <w:numFmt w:val="bullet"/>
      <w:lvlText w:val="o"/>
      <w:lvlJc w:val="left"/>
      <w:pPr>
        <w:ind w:left="8854" w:hanging="360"/>
      </w:pPr>
      <w:rPr>
        <w:rFonts w:ascii="Courier New" w:hAnsi="Courier New" w:cs="Courier New" w:hint="default"/>
      </w:rPr>
    </w:lvl>
    <w:lvl w:ilvl="5" w:tplc="04190005" w:tentative="1">
      <w:start w:val="1"/>
      <w:numFmt w:val="bullet"/>
      <w:lvlText w:val=""/>
      <w:lvlJc w:val="left"/>
      <w:pPr>
        <w:ind w:left="9574" w:hanging="360"/>
      </w:pPr>
      <w:rPr>
        <w:rFonts w:ascii="Wingdings" w:hAnsi="Wingdings" w:hint="default"/>
      </w:rPr>
    </w:lvl>
    <w:lvl w:ilvl="6" w:tplc="04190001" w:tentative="1">
      <w:start w:val="1"/>
      <w:numFmt w:val="bullet"/>
      <w:lvlText w:val=""/>
      <w:lvlJc w:val="left"/>
      <w:pPr>
        <w:ind w:left="10294" w:hanging="360"/>
      </w:pPr>
      <w:rPr>
        <w:rFonts w:ascii="Symbol" w:hAnsi="Symbol" w:hint="default"/>
      </w:rPr>
    </w:lvl>
    <w:lvl w:ilvl="7" w:tplc="04190003" w:tentative="1">
      <w:start w:val="1"/>
      <w:numFmt w:val="bullet"/>
      <w:lvlText w:val="o"/>
      <w:lvlJc w:val="left"/>
      <w:pPr>
        <w:ind w:left="11014" w:hanging="360"/>
      </w:pPr>
      <w:rPr>
        <w:rFonts w:ascii="Courier New" w:hAnsi="Courier New" w:cs="Courier New" w:hint="default"/>
      </w:rPr>
    </w:lvl>
    <w:lvl w:ilvl="8" w:tplc="04190005" w:tentative="1">
      <w:start w:val="1"/>
      <w:numFmt w:val="bullet"/>
      <w:lvlText w:val=""/>
      <w:lvlJc w:val="left"/>
      <w:pPr>
        <w:ind w:left="11734" w:hanging="360"/>
      </w:pPr>
      <w:rPr>
        <w:rFonts w:ascii="Wingdings" w:hAnsi="Wingdings" w:hint="default"/>
      </w:rPr>
    </w:lvl>
  </w:abstractNum>
  <w:abstractNum w:abstractNumId="2">
    <w:nsid w:val="09B33EF9"/>
    <w:multiLevelType w:val="hybridMultilevel"/>
    <w:tmpl w:val="45809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944EA7"/>
    <w:multiLevelType w:val="multilevel"/>
    <w:tmpl w:val="3FB0B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CE5421"/>
    <w:multiLevelType w:val="hybridMultilevel"/>
    <w:tmpl w:val="98B26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F25EA5"/>
    <w:multiLevelType w:val="multilevel"/>
    <w:tmpl w:val="7480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867B80"/>
    <w:multiLevelType w:val="multilevel"/>
    <w:tmpl w:val="713EC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5B32BA"/>
    <w:multiLevelType w:val="multilevel"/>
    <w:tmpl w:val="8F38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AB2CA1"/>
    <w:multiLevelType w:val="multilevel"/>
    <w:tmpl w:val="8DF6A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5910E5"/>
    <w:multiLevelType w:val="hybridMultilevel"/>
    <w:tmpl w:val="EEFE21E8"/>
    <w:lvl w:ilvl="0" w:tplc="01EC218A">
      <w:start w:val="1"/>
      <w:numFmt w:val="decimal"/>
      <w:lvlText w:val="(%1)"/>
      <w:lvlJc w:val="left"/>
      <w:pPr>
        <w:ind w:left="510" w:hanging="360"/>
      </w:pPr>
      <w:rPr>
        <w:rFonts w:hint="default"/>
        <w:color w:val="auto"/>
        <w:sz w:val="22"/>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0">
    <w:nsid w:val="35A364F7"/>
    <w:multiLevelType w:val="multilevel"/>
    <w:tmpl w:val="25EE9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A94EFB"/>
    <w:multiLevelType w:val="hybridMultilevel"/>
    <w:tmpl w:val="93245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DF08C2"/>
    <w:multiLevelType w:val="hybridMultilevel"/>
    <w:tmpl w:val="C4301EB0"/>
    <w:lvl w:ilvl="0" w:tplc="B4D4AD66">
      <w:start w:val="1"/>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D24E75"/>
    <w:multiLevelType w:val="multilevel"/>
    <w:tmpl w:val="4E1A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FA4E17"/>
    <w:multiLevelType w:val="multilevel"/>
    <w:tmpl w:val="2780E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35203E"/>
    <w:multiLevelType w:val="multilevel"/>
    <w:tmpl w:val="4DF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B87095"/>
    <w:multiLevelType w:val="hybridMultilevel"/>
    <w:tmpl w:val="9FD4F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CD720A"/>
    <w:multiLevelType w:val="multilevel"/>
    <w:tmpl w:val="87788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8712F9"/>
    <w:multiLevelType w:val="multilevel"/>
    <w:tmpl w:val="1B4C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C27C3F"/>
    <w:multiLevelType w:val="multilevel"/>
    <w:tmpl w:val="B9C2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BC7611"/>
    <w:multiLevelType w:val="multilevel"/>
    <w:tmpl w:val="5176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EF197E"/>
    <w:multiLevelType w:val="hybridMultilevel"/>
    <w:tmpl w:val="4D562CBA"/>
    <w:lvl w:ilvl="0" w:tplc="0419000F">
      <w:start w:val="1"/>
      <w:numFmt w:val="decimal"/>
      <w:lvlText w:val="%1."/>
      <w:lvlJc w:val="left"/>
      <w:pPr>
        <w:ind w:left="870" w:hanging="360"/>
      </w:p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2">
    <w:nsid w:val="6E186774"/>
    <w:multiLevelType w:val="hybridMultilevel"/>
    <w:tmpl w:val="330257B4"/>
    <w:lvl w:ilvl="0" w:tplc="0419000F">
      <w:start w:val="1"/>
      <w:numFmt w:val="decimal"/>
      <w:lvlText w:val="%1."/>
      <w:lvlJc w:val="left"/>
      <w:pPr>
        <w:ind w:left="870" w:hanging="360"/>
      </w:p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3">
    <w:nsid w:val="6ED368B4"/>
    <w:multiLevelType w:val="multilevel"/>
    <w:tmpl w:val="1B56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F321F7"/>
    <w:multiLevelType w:val="hybridMultilevel"/>
    <w:tmpl w:val="8E281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9AE4B1D"/>
    <w:multiLevelType w:val="hybridMultilevel"/>
    <w:tmpl w:val="D2524A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EFA0295"/>
    <w:multiLevelType w:val="multilevel"/>
    <w:tmpl w:val="5F524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14"/>
  </w:num>
  <w:num w:numId="4">
    <w:abstractNumId w:val="22"/>
  </w:num>
  <w:num w:numId="5">
    <w:abstractNumId w:val="25"/>
  </w:num>
  <w:num w:numId="6">
    <w:abstractNumId w:val="6"/>
  </w:num>
  <w:num w:numId="7">
    <w:abstractNumId w:val="18"/>
  </w:num>
  <w:num w:numId="8">
    <w:abstractNumId w:val="4"/>
  </w:num>
  <w:num w:numId="9">
    <w:abstractNumId w:val="21"/>
  </w:num>
  <w:num w:numId="10">
    <w:abstractNumId w:val="9"/>
  </w:num>
  <w:num w:numId="11">
    <w:abstractNumId w:val="0"/>
  </w:num>
  <w:num w:numId="12">
    <w:abstractNumId w:val="15"/>
  </w:num>
  <w:num w:numId="13">
    <w:abstractNumId w:val="5"/>
  </w:num>
  <w:num w:numId="14">
    <w:abstractNumId w:val="1"/>
  </w:num>
  <w:num w:numId="15">
    <w:abstractNumId w:val="19"/>
  </w:num>
  <w:num w:numId="16">
    <w:abstractNumId w:val="23"/>
  </w:num>
  <w:num w:numId="17">
    <w:abstractNumId w:val="2"/>
  </w:num>
  <w:num w:numId="18">
    <w:abstractNumId w:val="17"/>
  </w:num>
  <w:num w:numId="19">
    <w:abstractNumId w:val="26"/>
  </w:num>
  <w:num w:numId="20">
    <w:abstractNumId w:val="24"/>
  </w:num>
  <w:num w:numId="21">
    <w:abstractNumId w:val="16"/>
  </w:num>
  <w:num w:numId="22">
    <w:abstractNumId w:val="11"/>
  </w:num>
  <w:num w:numId="23">
    <w:abstractNumId w:val="8"/>
  </w:num>
  <w:num w:numId="24">
    <w:abstractNumId w:val="20"/>
  </w:num>
  <w:num w:numId="25">
    <w:abstractNumId w:val="3"/>
  </w:num>
  <w:num w:numId="26">
    <w:abstractNumId w:val="7"/>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5A95"/>
    <w:rsid w:val="00031C07"/>
    <w:rsid w:val="00080029"/>
    <w:rsid w:val="0009513C"/>
    <w:rsid w:val="000A7FE7"/>
    <w:rsid w:val="000D4E0D"/>
    <w:rsid w:val="002529D8"/>
    <w:rsid w:val="00345A95"/>
    <w:rsid w:val="00395CE8"/>
    <w:rsid w:val="003B2E4A"/>
    <w:rsid w:val="003E4478"/>
    <w:rsid w:val="005623A7"/>
    <w:rsid w:val="006B2068"/>
    <w:rsid w:val="006B38B4"/>
    <w:rsid w:val="006D1E59"/>
    <w:rsid w:val="00734283"/>
    <w:rsid w:val="0079071A"/>
    <w:rsid w:val="008060B9"/>
    <w:rsid w:val="00867880"/>
    <w:rsid w:val="008E20D5"/>
    <w:rsid w:val="00934E95"/>
    <w:rsid w:val="00A14656"/>
    <w:rsid w:val="00A22602"/>
    <w:rsid w:val="00A42662"/>
    <w:rsid w:val="00A43924"/>
    <w:rsid w:val="00A45992"/>
    <w:rsid w:val="00A506A5"/>
    <w:rsid w:val="00A62B67"/>
    <w:rsid w:val="00A71D6F"/>
    <w:rsid w:val="00B24976"/>
    <w:rsid w:val="00B7506D"/>
    <w:rsid w:val="00BA738B"/>
    <w:rsid w:val="00BC32E7"/>
    <w:rsid w:val="00C17AE4"/>
    <w:rsid w:val="00C27D46"/>
    <w:rsid w:val="00C76B77"/>
    <w:rsid w:val="00C80106"/>
    <w:rsid w:val="00CD2DC5"/>
    <w:rsid w:val="00D61C50"/>
    <w:rsid w:val="00D975FC"/>
    <w:rsid w:val="00DC1BEA"/>
    <w:rsid w:val="00DF0AC3"/>
    <w:rsid w:val="00DF2387"/>
    <w:rsid w:val="00E212C9"/>
    <w:rsid w:val="00E642E9"/>
    <w:rsid w:val="00F20115"/>
    <w:rsid w:val="00FB3986"/>
    <w:rsid w:val="00FD3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283"/>
  </w:style>
  <w:style w:type="paragraph" w:styleId="1">
    <w:name w:val="heading 1"/>
    <w:basedOn w:val="a"/>
    <w:link w:val="10"/>
    <w:uiPriority w:val="9"/>
    <w:qFormat/>
    <w:rsid w:val="00345A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345A95"/>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A4392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5A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5A95"/>
    <w:rPr>
      <w:b/>
      <w:bCs/>
    </w:rPr>
  </w:style>
  <w:style w:type="character" w:customStyle="1" w:styleId="caps">
    <w:name w:val="caps"/>
    <w:basedOn w:val="a0"/>
    <w:rsid w:val="00345A95"/>
  </w:style>
  <w:style w:type="paragraph" w:customStyle="1" w:styleId="right">
    <w:name w:val="right"/>
    <w:basedOn w:val="a"/>
    <w:rsid w:val="00345A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45A95"/>
    <w:rPr>
      <w:i/>
      <w:iCs/>
    </w:rPr>
  </w:style>
  <w:style w:type="paragraph" w:styleId="a6">
    <w:name w:val="Balloon Text"/>
    <w:basedOn w:val="a"/>
    <w:link w:val="a7"/>
    <w:uiPriority w:val="99"/>
    <w:semiHidden/>
    <w:unhideWhenUsed/>
    <w:rsid w:val="00345A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5A95"/>
    <w:rPr>
      <w:rFonts w:ascii="Tahoma" w:hAnsi="Tahoma" w:cs="Tahoma"/>
      <w:sz w:val="16"/>
      <w:szCs w:val="16"/>
    </w:rPr>
  </w:style>
  <w:style w:type="character" w:customStyle="1" w:styleId="10">
    <w:name w:val="Заголовок 1 Знак"/>
    <w:basedOn w:val="a0"/>
    <w:link w:val="1"/>
    <w:uiPriority w:val="9"/>
    <w:rsid w:val="00345A9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345A95"/>
    <w:rPr>
      <w:rFonts w:ascii="Cambria" w:eastAsia="Times New Roman" w:hAnsi="Cambria" w:cs="Times New Roman"/>
      <w:b/>
      <w:bCs/>
      <w:color w:val="4F81BD"/>
    </w:rPr>
  </w:style>
  <w:style w:type="character" w:customStyle="1" w:styleId="apple-converted-space">
    <w:name w:val="apple-converted-space"/>
    <w:rsid w:val="00345A95"/>
  </w:style>
  <w:style w:type="paragraph" w:styleId="a8">
    <w:name w:val="List Paragraph"/>
    <w:basedOn w:val="a"/>
    <w:uiPriority w:val="34"/>
    <w:qFormat/>
    <w:rsid w:val="00345A95"/>
    <w:pPr>
      <w:ind w:left="720"/>
      <w:contextualSpacing/>
    </w:pPr>
    <w:rPr>
      <w:rFonts w:ascii="Calibri" w:eastAsia="Calibri" w:hAnsi="Calibri" w:cs="Times New Roman"/>
    </w:rPr>
  </w:style>
  <w:style w:type="paragraph" w:styleId="a9">
    <w:name w:val="No Spacing"/>
    <w:uiPriority w:val="1"/>
    <w:qFormat/>
    <w:rsid w:val="00D975FC"/>
    <w:pPr>
      <w:spacing w:after="0" w:line="240" w:lineRule="auto"/>
    </w:pPr>
    <w:rPr>
      <w:rFonts w:ascii="Calibri" w:eastAsia="Calibri" w:hAnsi="Calibri" w:cs="Times New Roman"/>
    </w:rPr>
  </w:style>
  <w:style w:type="character" w:styleId="aa">
    <w:name w:val="Hyperlink"/>
    <w:basedOn w:val="a0"/>
    <w:uiPriority w:val="99"/>
    <w:unhideWhenUsed/>
    <w:rsid w:val="00BC32E7"/>
    <w:rPr>
      <w:color w:val="0000FF"/>
      <w:u w:val="single"/>
    </w:rPr>
  </w:style>
  <w:style w:type="character" w:customStyle="1" w:styleId="dotted-linetitle">
    <w:name w:val="dotted-line_title"/>
    <w:basedOn w:val="a0"/>
    <w:rsid w:val="00BC32E7"/>
  </w:style>
  <w:style w:type="character" w:customStyle="1" w:styleId="prweight">
    <w:name w:val="pr_weight"/>
    <w:basedOn w:val="a0"/>
    <w:rsid w:val="00BC32E7"/>
  </w:style>
  <w:style w:type="character" w:customStyle="1" w:styleId="autocalc-product-price">
    <w:name w:val="autocalc-product-price"/>
    <w:basedOn w:val="a0"/>
    <w:rsid w:val="00A14656"/>
  </w:style>
  <w:style w:type="character" w:customStyle="1" w:styleId="40">
    <w:name w:val="Заголовок 4 Знак"/>
    <w:basedOn w:val="a0"/>
    <w:link w:val="4"/>
    <w:uiPriority w:val="9"/>
    <w:semiHidden/>
    <w:rsid w:val="00A43924"/>
    <w:rPr>
      <w:rFonts w:asciiTheme="majorHAnsi" w:eastAsiaTheme="majorEastAsia" w:hAnsiTheme="majorHAnsi" w:cstheme="majorBidi"/>
      <w:b/>
      <w:bCs/>
      <w:i/>
      <w:iCs/>
      <w:color w:val="4F81BD" w:themeColor="accent1"/>
    </w:rPr>
  </w:style>
  <w:style w:type="character" w:customStyle="1" w:styleId="model">
    <w:name w:val="model"/>
    <w:basedOn w:val="a0"/>
    <w:rsid w:val="003E4478"/>
  </w:style>
</w:styles>
</file>

<file path=word/webSettings.xml><?xml version="1.0" encoding="utf-8"?>
<w:webSettings xmlns:r="http://schemas.openxmlformats.org/officeDocument/2006/relationships" xmlns:w="http://schemas.openxmlformats.org/wordprocessingml/2006/main">
  <w:divs>
    <w:div w:id="198129225">
      <w:bodyDiv w:val="1"/>
      <w:marLeft w:val="0"/>
      <w:marRight w:val="0"/>
      <w:marTop w:val="0"/>
      <w:marBottom w:val="0"/>
      <w:divBdr>
        <w:top w:val="none" w:sz="0" w:space="0" w:color="auto"/>
        <w:left w:val="none" w:sz="0" w:space="0" w:color="auto"/>
        <w:bottom w:val="none" w:sz="0" w:space="0" w:color="auto"/>
        <w:right w:val="none" w:sz="0" w:space="0" w:color="auto"/>
      </w:divBdr>
    </w:div>
    <w:div w:id="321324259">
      <w:bodyDiv w:val="1"/>
      <w:marLeft w:val="0"/>
      <w:marRight w:val="0"/>
      <w:marTop w:val="0"/>
      <w:marBottom w:val="0"/>
      <w:divBdr>
        <w:top w:val="none" w:sz="0" w:space="0" w:color="auto"/>
        <w:left w:val="none" w:sz="0" w:space="0" w:color="auto"/>
        <w:bottom w:val="none" w:sz="0" w:space="0" w:color="auto"/>
        <w:right w:val="none" w:sz="0" w:space="0" w:color="auto"/>
      </w:divBdr>
    </w:div>
    <w:div w:id="428090701">
      <w:bodyDiv w:val="1"/>
      <w:marLeft w:val="0"/>
      <w:marRight w:val="0"/>
      <w:marTop w:val="0"/>
      <w:marBottom w:val="0"/>
      <w:divBdr>
        <w:top w:val="none" w:sz="0" w:space="0" w:color="auto"/>
        <w:left w:val="none" w:sz="0" w:space="0" w:color="auto"/>
        <w:bottom w:val="none" w:sz="0" w:space="0" w:color="auto"/>
        <w:right w:val="none" w:sz="0" w:space="0" w:color="auto"/>
      </w:divBdr>
    </w:div>
    <w:div w:id="517735763">
      <w:bodyDiv w:val="1"/>
      <w:marLeft w:val="0"/>
      <w:marRight w:val="0"/>
      <w:marTop w:val="0"/>
      <w:marBottom w:val="0"/>
      <w:divBdr>
        <w:top w:val="none" w:sz="0" w:space="0" w:color="auto"/>
        <w:left w:val="none" w:sz="0" w:space="0" w:color="auto"/>
        <w:bottom w:val="none" w:sz="0" w:space="0" w:color="auto"/>
        <w:right w:val="none" w:sz="0" w:space="0" w:color="auto"/>
      </w:divBdr>
    </w:div>
    <w:div w:id="597836113">
      <w:bodyDiv w:val="1"/>
      <w:marLeft w:val="0"/>
      <w:marRight w:val="0"/>
      <w:marTop w:val="0"/>
      <w:marBottom w:val="0"/>
      <w:divBdr>
        <w:top w:val="none" w:sz="0" w:space="0" w:color="auto"/>
        <w:left w:val="none" w:sz="0" w:space="0" w:color="auto"/>
        <w:bottom w:val="none" w:sz="0" w:space="0" w:color="auto"/>
        <w:right w:val="none" w:sz="0" w:space="0" w:color="auto"/>
      </w:divBdr>
    </w:div>
    <w:div w:id="604387023">
      <w:bodyDiv w:val="1"/>
      <w:marLeft w:val="0"/>
      <w:marRight w:val="0"/>
      <w:marTop w:val="0"/>
      <w:marBottom w:val="0"/>
      <w:divBdr>
        <w:top w:val="none" w:sz="0" w:space="0" w:color="auto"/>
        <w:left w:val="none" w:sz="0" w:space="0" w:color="auto"/>
        <w:bottom w:val="none" w:sz="0" w:space="0" w:color="auto"/>
        <w:right w:val="none" w:sz="0" w:space="0" w:color="auto"/>
      </w:divBdr>
    </w:div>
    <w:div w:id="649285813">
      <w:bodyDiv w:val="1"/>
      <w:marLeft w:val="0"/>
      <w:marRight w:val="0"/>
      <w:marTop w:val="0"/>
      <w:marBottom w:val="0"/>
      <w:divBdr>
        <w:top w:val="none" w:sz="0" w:space="0" w:color="auto"/>
        <w:left w:val="none" w:sz="0" w:space="0" w:color="auto"/>
        <w:bottom w:val="none" w:sz="0" w:space="0" w:color="auto"/>
        <w:right w:val="none" w:sz="0" w:space="0" w:color="auto"/>
      </w:divBdr>
      <w:divsChild>
        <w:div w:id="785193206">
          <w:marLeft w:val="0"/>
          <w:marRight w:val="-4894"/>
          <w:marTop w:val="0"/>
          <w:marBottom w:val="0"/>
          <w:divBdr>
            <w:top w:val="none" w:sz="0" w:space="0" w:color="auto"/>
            <w:left w:val="none" w:sz="0" w:space="0" w:color="auto"/>
            <w:bottom w:val="none" w:sz="0" w:space="0" w:color="auto"/>
            <w:right w:val="none" w:sz="0" w:space="0" w:color="auto"/>
          </w:divBdr>
        </w:div>
        <w:div w:id="876703434">
          <w:marLeft w:val="4894"/>
          <w:marRight w:val="0"/>
          <w:marTop w:val="0"/>
          <w:marBottom w:val="0"/>
          <w:divBdr>
            <w:top w:val="none" w:sz="0" w:space="0" w:color="auto"/>
            <w:left w:val="none" w:sz="0" w:space="0" w:color="auto"/>
            <w:bottom w:val="none" w:sz="0" w:space="0" w:color="auto"/>
            <w:right w:val="none" w:sz="0" w:space="0" w:color="auto"/>
          </w:divBdr>
        </w:div>
        <w:div w:id="1485661689">
          <w:marLeft w:val="0"/>
          <w:marRight w:val="-4894"/>
          <w:marTop w:val="0"/>
          <w:marBottom w:val="0"/>
          <w:divBdr>
            <w:top w:val="none" w:sz="0" w:space="0" w:color="auto"/>
            <w:left w:val="none" w:sz="0" w:space="0" w:color="auto"/>
            <w:bottom w:val="none" w:sz="0" w:space="0" w:color="auto"/>
            <w:right w:val="none" w:sz="0" w:space="0" w:color="auto"/>
          </w:divBdr>
        </w:div>
        <w:div w:id="647129500">
          <w:marLeft w:val="4894"/>
          <w:marRight w:val="0"/>
          <w:marTop w:val="0"/>
          <w:marBottom w:val="0"/>
          <w:divBdr>
            <w:top w:val="none" w:sz="0" w:space="0" w:color="auto"/>
            <w:left w:val="none" w:sz="0" w:space="0" w:color="auto"/>
            <w:bottom w:val="none" w:sz="0" w:space="0" w:color="auto"/>
            <w:right w:val="none" w:sz="0" w:space="0" w:color="auto"/>
          </w:divBdr>
        </w:div>
      </w:divsChild>
    </w:div>
    <w:div w:id="779496019">
      <w:bodyDiv w:val="1"/>
      <w:marLeft w:val="0"/>
      <w:marRight w:val="0"/>
      <w:marTop w:val="0"/>
      <w:marBottom w:val="0"/>
      <w:divBdr>
        <w:top w:val="none" w:sz="0" w:space="0" w:color="auto"/>
        <w:left w:val="none" w:sz="0" w:space="0" w:color="auto"/>
        <w:bottom w:val="none" w:sz="0" w:space="0" w:color="auto"/>
        <w:right w:val="none" w:sz="0" w:space="0" w:color="auto"/>
      </w:divBdr>
    </w:div>
    <w:div w:id="816648835">
      <w:bodyDiv w:val="1"/>
      <w:marLeft w:val="0"/>
      <w:marRight w:val="0"/>
      <w:marTop w:val="0"/>
      <w:marBottom w:val="0"/>
      <w:divBdr>
        <w:top w:val="none" w:sz="0" w:space="0" w:color="auto"/>
        <w:left w:val="none" w:sz="0" w:space="0" w:color="auto"/>
        <w:bottom w:val="none" w:sz="0" w:space="0" w:color="auto"/>
        <w:right w:val="none" w:sz="0" w:space="0" w:color="auto"/>
      </w:divBdr>
      <w:divsChild>
        <w:div w:id="553935210">
          <w:marLeft w:val="0"/>
          <w:marRight w:val="150"/>
          <w:marTop w:val="0"/>
          <w:marBottom w:val="0"/>
          <w:divBdr>
            <w:top w:val="none" w:sz="0" w:space="0" w:color="auto"/>
            <w:left w:val="none" w:sz="0" w:space="0" w:color="auto"/>
            <w:bottom w:val="none" w:sz="0" w:space="0" w:color="auto"/>
            <w:right w:val="none" w:sz="0" w:space="0" w:color="auto"/>
          </w:divBdr>
        </w:div>
      </w:divsChild>
    </w:div>
    <w:div w:id="1003095895">
      <w:bodyDiv w:val="1"/>
      <w:marLeft w:val="0"/>
      <w:marRight w:val="0"/>
      <w:marTop w:val="0"/>
      <w:marBottom w:val="0"/>
      <w:divBdr>
        <w:top w:val="none" w:sz="0" w:space="0" w:color="auto"/>
        <w:left w:val="none" w:sz="0" w:space="0" w:color="auto"/>
        <w:bottom w:val="none" w:sz="0" w:space="0" w:color="auto"/>
        <w:right w:val="none" w:sz="0" w:space="0" w:color="auto"/>
      </w:divBdr>
      <w:divsChild>
        <w:div w:id="527182519">
          <w:marLeft w:val="0"/>
          <w:marRight w:val="0"/>
          <w:marTop w:val="0"/>
          <w:marBottom w:val="0"/>
          <w:divBdr>
            <w:top w:val="none" w:sz="0" w:space="0" w:color="auto"/>
            <w:left w:val="none" w:sz="0" w:space="0" w:color="auto"/>
            <w:bottom w:val="none" w:sz="0" w:space="0" w:color="auto"/>
            <w:right w:val="none" w:sz="0" w:space="0" w:color="auto"/>
          </w:divBdr>
          <w:divsChild>
            <w:div w:id="65969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56081">
      <w:bodyDiv w:val="1"/>
      <w:marLeft w:val="0"/>
      <w:marRight w:val="0"/>
      <w:marTop w:val="0"/>
      <w:marBottom w:val="0"/>
      <w:divBdr>
        <w:top w:val="none" w:sz="0" w:space="0" w:color="auto"/>
        <w:left w:val="none" w:sz="0" w:space="0" w:color="auto"/>
        <w:bottom w:val="none" w:sz="0" w:space="0" w:color="auto"/>
        <w:right w:val="none" w:sz="0" w:space="0" w:color="auto"/>
      </w:divBdr>
    </w:div>
    <w:div w:id="1255436819">
      <w:bodyDiv w:val="1"/>
      <w:marLeft w:val="0"/>
      <w:marRight w:val="0"/>
      <w:marTop w:val="0"/>
      <w:marBottom w:val="0"/>
      <w:divBdr>
        <w:top w:val="none" w:sz="0" w:space="0" w:color="auto"/>
        <w:left w:val="none" w:sz="0" w:space="0" w:color="auto"/>
        <w:bottom w:val="none" w:sz="0" w:space="0" w:color="auto"/>
        <w:right w:val="none" w:sz="0" w:space="0" w:color="auto"/>
      </w:divBdr>
    </w:div>
    <w:div w:id="1320042291">
      <w:bodyDiv w:val="1"/>
      <w:marLeft w:val="0"/>
      <w:marRight w:val="0"/>
      <w:marTop w:val="0"/>
      <w:marBottom w:val="0"/>
      <w:divBdr>
        <w:top w:val="none" w:sz="0" w:space="0" w:color="auto"/>
        <w:left w:val="none" w:sz="0" w:space="0" w:color="auto"/>
        <w:bottom w:val="none" w:sz="0" w:space="0" w:color="auto"/>
        <w:right w:val="none" w:sz="0" w:space="0" w:color="auto"/>
      </w:divBdr>
    </w:div>
    <w:div w:id="2054385831">
      <w:bodyDiv w:val="1"/>
      <w:marLeft w:val="0"/>
      <w:marRight w:val="0"/>
      <w:marTop w:val="0"/>
      <w:marBottom w:val="0"/>
      <w:divBdr>
        <w:top w:val="none" w:sz="0" w:space="0" w:color="auto"/>
        <w:left w:val="none" w:sz="0" w:space="0" w:color="auto"/>
        <w:bottom w:val="none" w:sz="0" w:space="0" w:color="auto"/>
        <w:right w:val="none" w:sz="0" w:space="0" w:color="auto"/>
      </w:divBdr>
      <w:divsChild>
        <w:div w:id="771046333">
          <w:marLeft w:val="0"/>
          <w:marRight w:val="15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1DC9D-3D67-489A-9122-2C8BDB16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1754</Words>
  <Characters>10004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Dq</cp:lastModifiedBy>
  <cp:revision>2</cp:revision>
  <dcterms:created xsi:type="dcterms:W3CDTF">2018-10-31T18:42:00Z</dcterms:created>
  <dcterms:modified xsi:type="dcterms:W3CDTF">2018-10-31T18:42:00Z</dcterms:modified>
</cp:coreProperties>
</file>